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AC" w:rsidRPr="006722AC" w:rsidRDefault="006722AC" w:rsidP="00FD4AB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:rsidR="006722AC" w:rsidRPr="00885B49" w:rsidRDefault="006722AC" w:rsidP="006722AC">
      <w:pPr>
        <w:rPr>
          <w:rFonts w:asciiTheme="majorBidi" w:hAnsiTheme="majorBidi" w:cstheme="majorBidi"/>
          <w:b/>
          <w:bCs/>
          <w:color w:val="0000CC"/>
          <w:sz w:val="32"/>
          <w:szCs w:val="32"/>
          <w:rtl/>
          <w:lang w:bidi="ar-SA"/>
        </w:rPr>
      </w:pP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الى حضرة معلمي العلوم والتكنولوجيا المحترمين</w:t>
      </w:r>
    </w:p>
    <w:p w:rsidR="006722AC" w:rsidRPr="00885B49" w:rsidRDefault="006722AC" w:rsidP="00377412">
      <w:pPr>
        <w:rPr>
          <w:rFonts w:asciiTheme="majorBidi" w:hAnsiTheme="majorBidi" w:cstheme="majorBidi"/>
          <w:b/>
          <w:bCs/>
          <w:color w:val="0000CC"/>
          <w:sz w:val="32"/>
          <w:szCs w:val="32"/>
          <w:rtl/>
          <w:lang w:bidi="ar-SA"/>
        </w:rPr>
      </w:pP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تحية وبعد</w:t>
      </w:r>
      <w:r w:rsidR="00377412"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،</w:t>
      </w:r>
    </w:p>
    <w:p w:rsidR="00157DA9" w:rsidRPr="00885B49" w:rsidRDefault="00157DA9" w:rsidP="006722AC">
      <w:pPr>
        <w:rPr>
          <w:rFonts w:asciiTheme="majorBidi" w:hAnsiTheme="majorBidi" w:cstheme="majorBidi"/>
          <w:b/>
          <w:bCs/>
          <w:color w:val="0000CC"/>
          <w:sz w:val="32"/>
          <w:szCs w:val="32"/>
          <w:rtl/>
          <w:lang w:bidi="ar-SA"/>
        </w:rPr>
      </w:pP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لقد قمنا بتفصيل مركبات تحصيل الطالب في موضوع العلوم من الصفوف الاولى حتى السادسة حيث يجب تقييم الطالب على النحو التالي:</w:t>
      </w:r>
    </w:p>
    <w:p w:rsidR="00157DA9" w:rsidRPr="00885B49" w:rsidRDefault="00157DA9" w:rsidP="00377412">
      <w:pPr>
        <w:rPr>
          <w:rFonts w:asciiTheme="majorBidi" w:hAnsiTheme="majorBidi" w:cstheme="majorBidi"/>
          <w:b/>
          <w:bCs/>
          <w:color w:val="0000CC"/>
          <w:sz w:val="32"/>
          <w:szCs w:val="32"/>
          <w:rtl/>
          <w:lang w:bidi="ar-SA"/>
        </w:rPr>
      </w:pPr>
      <w:proofErr w:type="spellStart"/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1-</w:t>
      </w:r>
      <w:proofErr w:type="spellEnd"/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الصفوف الاولى حتى الثالثة </w:t>
      </w: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u w:val="single"/>
          <w:rtl/>
          <w:lang w:bidi="ar-SA"/>
        </w:rPr>
        <w:t>بملاحظات كلامية</w:t>
      </w: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تدل على مدى تمكن</w:t>
      </w:r>
      <w:r w:rsidR="00377412"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الطالب</w:t>
      </w: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</w:t>
      </w:r>
      <w:r w:rsidR="00377412"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LB"/>
        </w:rPr>
        <w:t>من ال</w:t>
      </w: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م</w:t>
      </w:r>
      <w:r w:rsidR="00377412"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ضامين </w:t>
      </w: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واستراتيجيات التفكير التي تعلمها. </w:t>
      </w:r>
    </w:p>
    <w:p w:rsidR="00157DA9" w:rsidRPr="00885B49" w:rsidRDefault="00157DA9" w:rsidP="00377412">
      <w:pPr>
        <w:rPr>
          <w:rFonts w:asciiTheme="majorBidi" w:hAnsiTheme="majorBidi" w:cstheme="majorBidi"/>
          <w:b/>
          <w:bCs/>
          <w:color w:val="0000CC"/>
          <w:sz w:val="32"/>
          <w:szCs w:val="32"/>
          <w:rtl/>
          <w:lang w:bidi="ar-SA"/>
        </w:rPr>
      </w:pPr>
      <w:proofErr w:type="spellStart"/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2-</w:t>
      </w:r>
      <w:proofErr w:type="spellEnd"/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الصفوف الرابعة حتى السادسة </w:t>
      </w: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u w:val="single"/>
          <w:rtl/>
          <w:lang w:bidi="ar-SA"/>
        </w:rPr>
        <w:t>بمعايير وملاحظات كلامية</w:t>
      </w: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 تدل على مدى تمكن</w:t>
      </w:r>
      <w:r w:rsidR="00377412"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الطالب</w:t>
      </w: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</w:t>
      </w:r>
      <w:r w:rsidR="00377412"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LB"/>
        </w:rPr>
        <w:t>من ال</w:t>
      </w:r>
      <w:r w:rsidR="00377412"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مضامين  </w:t>
      </w: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واستراتيجيات التفكير التي تعلمها.</w:t>
      </w:r>
    </w:p>
    <w:p w:rsidR="00157DA9" w:rsidRPr="00885B49" w:rsidRDefault="00157DA9" w:rsidP="00377412">
      <w:pPr>
        <w:rPr>
          <w:rFonts w:asciiTheme="majorBidi" w:hAnsiTheme="majorBidi" w:cstheme="majorBidi"/>
          <w:b/>
          <w:bCs/>
          <w:color w:val="0000CC"/>
          <w:sz w:val="32"/>
          <w:szCs w:val="32"/>
          <w:rtl/>
          <w:lang w:bidi="ar-SA"/>
        </w:rPr>
      </w:pPr>
      <w:proofErr w:type="spellStart"/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ملاحظة:</w:t>
      </w:r>
      <w:proofErr w:type="spellEnd"/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لقد قمنا بكتابة الم</w:t>
      </w:r>
      <w:r w:rsidR="00377412"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ضامين</w:t>
      </w: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الرئيسية التي يتعلمها الطالب حسب تسلسل الكتب التدريسية</w:t>
      </w:r>
      <w:r w:rsidR="00377412"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.</w:t>
      </w: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بإمكانكم اضافة المواضيع الثانوية والفرعية التي تعلمونها خلال كل </w:t>
      </w:r>
      <w:proofErr w:type="spellStart"/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فصل</w:t>
      </w:r>
      <w:r w:rsidR="00377412"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،</w:t>
      </w:r>
      <w:proofErr w:type="spellEnd"/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 كذلك </w:t>
      </w:r>
      <w:r w:rsidR="00377412"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بإمكانكم</w:t>
      </w: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اضافة استراتيجيات تفكير علمتموها ولم تذكر في الجدول. </w:t>
      </w:r>
    </w:p>
    <w:p w:rsidR="00377412" w:rsidRPr="00885B49" w:rsidRDefault="00377412" w:rsidP="00220CEC">
      <w:pPr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rtl/>
          <w:lang w:bidi="ar-SA"/>
        </w:rPr>
      </w:pPr>
      <w:proofErr w:type="gramStart"/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>مع</w:t>
      </w:r>
      <w:proofErr w:type="gramEnd"/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SA"/>
        </w:rPr>
        <w:t xml:space="preserve"> فائق الاحترام والتقدير</w:t>
      </w:r>
    </w:p>
    <w:p w:rsidR="006722AC" w:rsidRPr="00885B49" w:rsidRDefault="00220CEC" w:rsidP="00220CEC">
      <w:pPr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rtl/>
          <w:lang w:bidi="ar-LB"/>
        </w:rPr>
      </w:pPr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LB"/>
        </w:rPr>
        <w:t xml:space="preserve">الدكتور حمد </w:t>
      </w:r>
      <w:proofErr w:type="spellStart"/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LB"/>
        </w:rPr>
        <w:t>طربيه</w:t>
      </w:r>
      <w:proofErr w:type="spellEnd"/>
      <w:r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  <w:lang w:bidi="ar-LB"/>
        </w:rPr>
        <w:t xml:space="preserve"> وطاقم الإرشاد </w:t>
      </w:r>
      <w:bookmarkStart w:id="0" w:name="_GoBack"/>
      <w:bookmarkEnd w:id="0"/>
    </w:p>
    <w:p w:rsidR="006722AC" w:rsidRPr="006722AC" w:rsidRDefault="00C923FD" w:rsidP="006722AC">
      <w:pPr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</w:t>
      </w:r>
    </w:p>
    <w:p w:rsidR="006722AC" w:rsidRDefault="006722AC" w:rsidP="00377412">
      <w:pP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</w:p>
    <w:p w:rsidR="00070082" w:rsidRPr="00C923FD" w:rsidRDefault="00885B49" w:rsidP="00157DA9">
      <w:pPr>
        <w:jc w:val="center"/>
        <w:rPr>
          <w:rFonts w:asciiTheme="majorBidi" w:hAnsiTheme="majorBidi" w:cstheme="majorBidi" w:hint="cs"/>
          <w:b/>
          <w:bCs/>
          <w:color w:val="0000CC"/>
          <w:sz w:val="36"/>
          <w:szCs w:val="36"/>
          <w:u w:val="single"/>
          <w:rtl/>
        </w:rPr>
      </w:pPr>
      <w:r w:rsidRPr="00C923FD">
        <w:rPr>
          <w:rFonts w:asciiTheme="majorBidi" w:hAnsiTheme="majorBidi" w:cstheme="majorBidi"/>
          <w:b/>
          <w:bCs/>
          <w:color w:val="0000CC"/>
          <w:sz w:val="36"/>
          <w:szCs w:val="36"/>
          <w:u w:val="single"/>
          <w:rtl/>
          <w:lang w:bidi="ar-SA"/>
        </w:rPr>
        <w:lastRenderedPageBreak/>
        <w:t xml:space="preserve">مركبات </w:t>
      </w:r>
      <w:r w:rsidRPr="00C923FD">
        <w:rPr>
          <w:rFonts w:asciiTheme="majorBidi" w:hAnsiTheme="majorBidi" w:cstheme="majorBidi" w:hint="cs"/>
          <w:b/>
          <w:bCs/>
          <w:color w:val="0000CC"/>
          <w:sz w:val="36"/>
          <w:szCs w:val="36"/>
          <w:u w:val="single"/>
          <w:rtl/>
          <w:lang w:bidi="ar-SA"/>
        </w:rPr>
        <w:t>تحصيل</w:t>
      </w:r>
      <w:r w:rsidRPr="00C923FD">
        <w:rPr>
          <w:rFonts w:asciiTheme="majorBidi" w:hAnsiTheme="majorBidi" w:cstheme="majorBidi"/>
          <w:b/>
          <w:bCs/>
          <w:color w:val="0000CC"/>
          <w:sz w:val="36"/>
          <w:szCs w:val="36"/>
          <w:u w:val="single"/>
          <w:rtl/>
          <w:lang w:bidi="ar-SA"/>
        </w:rPr>
        <w:t xml:space="preserve"> الطالب في موضوع العلوم للصف الاول</w:t>
      </w:r>
    </w:p>
    <w:tbl>
      <w:tblPr>
        <w:tblStyle w:val="-4"/>
        <w:tblpPr w:leftFromText="180" w:rightFromText="180" w:vertAnchor="page" w:horzAnchor="margin" w:tblpY="3361"/>
        <w:bidiVisual/>
        <w:tblW w:w="0" w:type="auto"/>
        <w:tblLook w:val="04A0"/>
      </w:tblPr>
      <w:tblGrid>
        <w:gridCol w:w="2408"/>
        <w:gridCol w:w="2268"/>
        <w:gridCol w:w="6438"/>
        <w:gridCol w:w="3060"/>
      </w:tblGrid>
      <w:tr w:rsidR="00885B49" w:rsidRPr="008D4618" w:rsidTr="00885B49">
        <w:trPr>
          <w:cnfStyle w:val="100000000000"/>
        </w:trPr>
        <w:tc>
          <w:tcPr>
            <w:cnfStyle w:val="001000000000"/>
            <w:tcW w:w="2408" w:type="dxa"/>
          </w:tcPr>
          <w:p w:rsidR="00885B49" w:rsidRPr="008D4618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الصّف</w:t>
            </w:r>
            <w:proofErr w:type="gramEnd"/>
          </w:p>
          <w:p w:rsidR="00885B49" w:rsidRPr="008D4618" w:rsidRDefault="00885B49" w:rsidP="00885B4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268" w:type="dxa"/>
          </w:tcPr>
          <w:p w:rsidR="00885B49" w:rsidRPr="008D4618" w:rsidRDefault="00885B49" w:rsidP="00885B49">
            <w:pPr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الموضوع</w:t>
            </w:r>
            <w:proofErr w:type="gramEnd"/>
          </w:p>
        </w:tc>
        <w:tc>
          <w:tcPr>
            <w:tcW w:w="6438" w:type="dxa"/>
          </w:tcPr>
          <w:p w:rsidR="00885B49" w:rsidRPr="008D4618" w:rsidRDefault="00885B49" w:rsidP="00885B4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استراتيجيات التفكير</w:t>
            </w:r>
          </w:p>
          <w:p w:rsidR="00885B49" w:rsidRPr="008D4618" w:rsidRDefault="00885B49" w:rsidP="00885B4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3060" w:type="dxa"/>
          </w:tcPr>
          <w:p w:rsidR="00885B49" w:rsidRPr="008D4618" w:rsidRDefault="00885B49" w:rsidP="00885B4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ملاحظات</w:t>
            </w:r>
            <w:proofErr w:type="gramEnd"/>
            <w:r>
              <w:rPr>
                <w:rFonts w:asciiTheme="majorBidi" w:hAnsiTheme="majorBidi" w:hint="cs"/>
                <w:sz w:val="32"/>
                <w:szCs w:val="32"/>
                <w:rtl/>
                <w:lang w:bidi="ar-SA"/>
              </w:rPr>
              <w:t xml:space="preserve"> كلامية</w:t>
            </w:r>
          </w:p>
        </w:tc>
      </w:tr>
      <w:tr w:rsidR="00885B49" w:rsidRPr="008D4618" w:rsidTr="00885B49">
        <w:trPr>
          <w:cnfStyle w:val="000000100000"/>
          <w:trHeight w:val="625"/>
        </w:trPr>
        <w:tc>
          <w:tcPr>
            <w:cnfStyle w:val="001000000000"/>
            <w:tcW w:w="2408" w:type="dxa"/>
            <w:vMerge w:val="restart"/>
          </w:tcPr>
          <w:p w:rsidR="00885B49" w:rsidRPr="008D4618" w:rsidRDefault="00885B49" w:rsidP="00885B49">
            <w:pPr>
              <w:rPr>
                <w:rFonts w:asciiTheme="majorBidi" w:hAnsiTheme="majorBidi"/>
                <w:sz w:val="32"/>
                <w:szCs w:val="32"/>
                <w:rtl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الأوّل</w:t>
            </w:r>
            <w:proofErr w:type="gramEnd"/>
          </w:p>
        </w:tc>
        <w:tc>
          <w:tcPr>
            <w:tcW w:w="2268" w:type="dxa"/>
            <w:vMerge w:val="restart"/>
          </w:tcPr>
          <w:p w:rsidR="00885B49" w:rsidRPr="008D4618" w:rsidRDefault="00885B49" w:rsidP="00885B49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الحواس</w:t>
            </w:r>
            <w:proofErr w:type="gramEnd"/>
          </w:p>
          <w:p w:rsidR="00885B49" w:rsidRPr="008D4618" w:rsidRDefault="00885B49" w:rsidP="00885B49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حالة الطقس</w:t>
            </w:r>
          </w:p>
          <w:p w:rsidR="00885B49" w:rsidRPr="008D4618" w:rsidRDefault="00885B49" w:rsidP="00885B49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الخريف</w:t>
            </w:r>
            <w:proofErr w:type="gramEnd"/>
          </w:p>
          <w:p w:rsidR="00885B49" w:rsidRPr="008D4618" w:rsidRDefault="00885B49" w:rsidP="00885B49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الشتاء</w:t>
            </w:r>
            <w:proofErr w:type="gram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885B49" w:rsidRPr="008D4618" w:rsidRDefault="00885B49" w:rsidP="00885B49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الربيع</w:t>
            </w:r>
            <w:proofErr w:type="gramEnd"/>
          </w:p>
          <w:p w:rsidR="00885B49" w:rsidRPr="008D4618" w:rsidRDefault="00885B49" w:rsidP="00885B49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الصيف</w:t>
            </w:r>
            <w:proofErr w:type="gramEnd"/>
          </w:p>
        </w:tc>
        <w:tc>
          <w:tcPr>
            <w:tcW w:w="6438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حل اسئلة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LB"/>
              </w:rPr>
              <w:t>تفحص فهم و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>معرفة الموضوع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>.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3060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5B49" w:rsidRPr="008D4618" w:rsidTr="00885B49">
        <w:trPr>
          <w:cnfStyle w:val="000000010000"/>
        </w:trPr>
        <w:tc>
          <w:tcPr>
            <w:cnfStyle w:val="001000000000"/>
            <w:tcW w:w="2408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</w:tcPr>
          <w:p w:rsidR="00885B49" w:rsidRPr="008D4618" w:rsidRDefault="00885B49" w:rsidP="00885B49">
            <w:pPr>
              <w:pStyle w:val="a4"/>
              <w:numPr>
                <w:ilvl w:val="0"/>
                <w:numId w:val="2"/>
              </w:num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438" w:type="dxa"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</w:pP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-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>استعمال،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>فهم وربط مصطلحات علمية متعلقة بالموضوع.</w:t>
            </w:r>
          </w:p>
        </w:tc>
        <w:tc>
          <w:tcPr>
            <w:tcW w:w="3060" w:type="dxa"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5B49" w:rsidRPr="008D4618" w:rsidTr="00885B49">
        <w:trPr>
          <w:cnfStyle w:val="000000100000"/>
        </w:trPr>
        <w:tc>
          <w:tcPr>
            <w:cnfStyle w:val="001000000000"/>
            <w:tcW w:w="2408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</w:tcPr>
          <w:p w:rsidR="00885B49" w:rsidRPr="008D4618" w:rsidRDefault="00885B49" w:rsidP="00885B49">
            <w:pPr>
              <w:pStyle w:val="a4"/>
              <w:numPr>
                <w:ilvl w:val="0"/>
                <w:numId w:val="2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438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قراءة معلومات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.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</w:p>
        </w:tc>
        <w:tc>
          <w:tcPr>
            <w:tcW w:w="3060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5B49" w:rsidRPr="008D4618" w:rsidTr="00885B49">
        <w:trPr>
          <w:cnfStyle w:val="000000010000"/>
        </w:trPr>
        <w:tc>
          <w:tcPr>
            <w:cnfStyle w:val="001000000000"/>
            <w:tcW w:w="2408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</w:tcPr>
          <w:p w:rsidR="00885B49" w:rsidRPr="008D4618" w:rsidRDefault="00885B49" w:rsidP="00885B49">
            <w:pPr>
              <w:pStyle w:val="a4"/>
              <w:numPr>
                <w:ilvl w:val="0"/>
                <w:numId w:val="1"/>
              </w:num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438" w:type="dxa"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جمع معلومات وتنظيمها في جدول</w:t>
            </w:r>
            <w:r w:rsidRPr="008D4618">
              <w:rPr>
                <w:rFonts w:asciiTheme="majorBidi" w:hAnsiTheme="majorBidi" w:cstheme="majorBidi"/>
                <w:sz w:val="32"/>
                <w:szCs w:val="32"/>
                <w:rtl/>
              </w:rPr>
              <w:t>.</w:t>
            </w:r>
          </w:p>
        </w:tc>
        <w:tc>
          <w:tcPr>
            <w:tcW w:w="3060" w:type="dxa"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5B49" w:rsidRPr="008D4618" w:rsidTr="00885B49">
        <w:trPr>
          <w:cnfStyle w:val="000000100000"/>
          <w:trHeight w:val="217"/>
        </w:trPr>
        <w:tc>
          <w:tcPr>
            <w:cnfStyle w:val="001000000000"/>
            <w:tcW w:w="2408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6438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اجراء مشاهدات.</w:t>
            </w:r>
          </w:p>
        </w:tc>
        <w:tc>
          <w:tcPr>
            <w:tcW w:w="3060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5B49" w:rsidRPr="008D4618" w:rsidTr="00885B49">
        <w:trPr>
          <w:cnfStyle w:val="000000010000"/>
          <w:trHeight w:val="151"/>
        </w:trPr>
        <w:tc>
          <w:tcPr>
            <w:cnfStyle w:val="001000000000"/>
            <w:tcW w:w="2408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6438" w:type="dxa"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استخراج معلومات من صورة.</w:t>
            </w:r>
          </w:p>
        </w:tc>
        <w:tc>
          <w:tcPr>
            <w:tcW w:w="3060" w:type="dxa"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5B49" w:rsidRPr="008D4618" w:rsidTr="00885B49">
        <w:trPr>
          <w:cnfStyle w:val="000000100000"/>
          <w:trHeight w:val="854"/>
        </w:trPr>
        <w:tc>
          <w:tcPr>
            <w:cnfStyle w:val="001000000000"/>
            <w:tcW w:w="2408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438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تصنيف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لمجموعات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اجراء مقارنات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(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ايجاد أوجه الشبه وأوجه الاختلاف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).</w:t>
            </w:r>
          </w:p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5B49" w:rsidRPr="008D4618" w:rsidTr="00885B49">
        <w:trPr>
          <w:cnfStyle w:val="000000010000"/>
          <w:trHeight w:val="251"/>
        </w:trPr>
        <w:tc>
          <w:tcPr>
            <w:cnfStyle w:val="001000000000"/>
            <w:tcW w:w="2408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438" w:type="dxa"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مناقشة استنتاجات.</w:t>
            </w:r>
          </w:p>
        </w:tc>
        <w:tc>
          <w:tcPr>
            <w:tcW w:w="3060" w:type="dxa"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5B49" w:rsidRPr="008D4618" w:rsidTr="00885B49">
        <w:trPr>
          <w:cnfStyle w:val="000000100000"/>
        </w:trPr>
        <w:tc>
          <w:tcPr>
            <w:cnfStyle w:val="001000000000"/>
            <w:tcW w:w="2408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438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طرح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أسئلة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3060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5B49" w:rsidRPr="008D4618" w:rsidTr="00885B49">
        <w:trPr>
          <w:cnfStyle w:val="000000010000"/>
          <w:trHeight w:val="1138"/>
        </w:trPr>
        <w:tc>
          <w:tcPr>
            <w:cnfStyle w:val="001000000000"/>
            <w:tcW w:w="2408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438" w:type="dxa"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br/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تنفيذ تعليمات مثل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ملاءمات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اكمال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جمل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أحط</w:t>
            </w:r>
          </w:p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      </w:t>
            </w: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بدائرة</w:t>
            </w:r>
            <w:proofErr w:type="gram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...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..</w:t>
            </w:r>
            <w:proofErr w:type="spellEnd"/>
          </w:p>
        </w:tc>
        <w:tc>
          <w:tcPr>
            <w:tcW w:w="3060" w:type="dxa"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885B49" w:rsidRPr="008D4618" w:rsidRDefault="00885B49" w:rsidP="00157DA9">
      <w:pPr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</w:p>
    <w:tbl>
      <w:tblPr>
        <w:tblStyle w:val="-1"/>
        <w:tblpPr w:leftFromText="180" w:rightFromText="180" w:vertAnchor="page" w:horzAnchor="margin" w:tblpY="4153"/>
        <w:bidiVisual/>
        <w:tblW w:w="13282" w:type="dxa"/>
        <w:tblLook w:val="04A0"/>
      </w:tblPr>
      <w:tblGrid>
        <w:gridCol w:w="1177"/>
        <w:gridCol w:w="1764"/>
        <w:gridCol w:w="7789"/>
        <w:gridCol w:w="2552"/>
      </w:tblGrid>
      <w:tr w:rsidR="00885B49" w:rsidRPr="008D4618" w:rsidTr="00885B49">
        <w:trPr>
          <w:cnfStyle w:val="100000000000"/>
          <w:trHeight w:val="1013"/>
        </w:trPr>
        <w:tc>
          <w:tcPr>
            <w:cnfStyle w:val="001000000000"/>
            <w:tcW w:w="1177" w:type="dxa"/>
          </w:tcPr>
          <w:p w:rsidR="00885B49" w:rsidRPr="008D4618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الصّف</w:t>
            </w:r>
            <w:proofErr w:type="gramEnd"/>
          </w:p>
          <w:p w:rsidR="00885B49" w:rsidRPr="008D4618" w:rsidRDefault="00885B49" w:rsidP="00885B4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1764" w:type="dxa"/>
          </w:tcPr>
          <w:p w:rsidR="00885B49" w:rsidRPr="008D4618" w:rsidRDefault="00885B49" w:rsidP="00885B49">
            <w:pPr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الموضوع</w:t>
            </w:r>
            <w:proofErr w:type="gramEnd"/>
          </w:p>
        </w:tc>
        <w:tc>
          <w:tcPr>
            <w:tcW w:w="7789" w:type="dxa"/>
          </w:tcPr>
          <w:p w:rsidR="00885B49" w:rsidRPr="008D4618" w:rsidRDefault="00885B49" w:rsidP="00885B4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 xml:space="preserve">استراتيجيات التفكير </w:t>
            </w:r>
          </w:p>
          <w:p w:rsidR="00885B49" w:rsidRPr="008D4618" w:rsidRDefault="00885B49" w:rsidP="00885B4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552" w:type="dxa"/>
          </w:tcPr>
          <w:p w:rsidR="00885B49" w:rsidRPr="008D4618" w:rsidRDefault="00885B49" w:rsidP="00885B4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ملاحظات</w:t>
            </w:r>
            <w:proofErr w:type="gramEnd"/>
            <w:r>
              <w:rPr>
                <w:rFonts w:asciiTheme="majorBidi" w:hAnsiTheme="majorBidi" w:hint="cs"/>
                <w:sz w:val="32"/>
                <w:szCs w:val="32"/>
                <w:rtl/>
                <w:lang w:bidi="ar-SA"/>
              </w:rPr>
              <w:t xml:space="preserve"> كلامية</w:t>
            </w:r>
          </w:p>
        </w:tc>
      </w:tr>
      <w:tr w:rsidR="00885B49" w:rsidRPr="008D4618" w:rsidTr="00885B49">
        <w:trPr>
          <w:cnfStyle w:val="000000100000"/>
          <w:trHeight w:val="385"/>
        </w:trPr>
        <w:tc>
          <w:tcPr>
            <w:cnfStyle w:val="001000000000"/>
            <w:tcW w:w="1177" w:type="dxa"/>
            <w:vMerge w:val="restart"/>
          </w:tcPr>
          <w:p w:rsidR="00885B49" w:rsidRPr="008D4618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الثاني</w:t>
            </w:r>
            <w:proofErr w:type="gramEnd"/>
          </w:p>
        </w:tc>
        <w:tc>
          <w:tcPr>
            <w:tcW w:w="1764" w:type="dxa"/>
            <w:vMerge w:val="restart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-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بيئة</w:t>
            </w:r>
            <w:proofErr w:type="gram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حياتية</w:t>
            </w:r>
          </w:p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-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مواد من</w:t>
            </w:r>
          </w:p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 حولنا</w:t>
            </w:r>
          </w:p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-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الاسنان</w:t>
            </w:r>
          </w:p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 السليمة في</w:t>
            </w:r>
          </w:p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الجسم</w:t>
            </w:r>
            <w:proofErr w:type="gram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السليم</w:t>
            </w:r>
          </w:p>
        </w:tc>
        <w:tc>
          <w:tcPr>
            <w:tcW w:w="7789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حل اسئلة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LB"/>
              </w:rPr>
              <w:t>تفحص فهم و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>معرفة الموضوع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>.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552" w:type="dxa"/>
          </w:tcPr>
          <w:p w:rsidR="00885B49" w:rsidRPr="008D4618" w:rsidRDefault="00885B49" w:rsidP="00885B4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D4618" w:rsidTr="00885B49">
        <w:trPr>
          <w:cnfStyle w:val="000000010000"/>
          <w:trHeight w:val="338"/>
        </w:trPr>
        <w:tc>
          <w:tcPr>
            <w:cnfStyle w:val="001000000000"/>
            <w:tcW w:w="1177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1764" w:type="dxa"/>
            <w:vMerge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89" w:type="dxa"/>
          </w:tcPr>
          <w:p w:rsidR="00885B49" w:rsidRPr="008D4618" w:rsidRDefault="00885B49" w:rsidP="00885B49">
            <w:pPr>
              <w:jc w:val="both"/>
              <w:cnfStyle w:val="000000010000"/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</w:pP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-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>استعمال،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فهم وربط مصطلحات علمية متعلقة بالموضوع.</w:t>
            </w:r>
          </w:p>
        </w:tc>
        <w:tc>
          <w:tcPr>
            <w:tcW w:w="2552" w:type="dxa"/>
          </w:tcPr>
          <w:p w:rsidR="00885B49" w:rsidRPr="008D4618" w:rsidRDefault="00885B49" w:rsidP="00885B4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D4618" w:rsidTr="00885B49">
        <w:trPr>
          <w:cnfStyle w:val="000000100000"/>
          <w:trHeight w:val="335"/>
        </w:trPr>
        <w:tc>
          <w:tcPr>
            <w:cnfStyle w:val="001000000000"/>
            <w:tcW w:w="1177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1764" w:type="dxa"/>
            <w:vMerge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89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قراءة نصوص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 xml:space="preserve"> استخراج معلومات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واستنتاج استنتاجات.</w:t>
            </w:r>
          </w:p>
        </w:tc>
        <w:tc>
          <w:tcPr>
            <w:tcW w:w="2552" w:type="dxa"/>
          </w:tcPr>
          <w:p w:rsidR="00885B49" w:rsidRPr="008D4618" w:rsidRDefault="00885B49" w:rsidP="00885B4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D4618" w:rsidTr="00885B49">
        <w:trPr>
          <w:cnfStyle w:val="000000010000"/>
          <w:trHeight w:val="502"/>
        </w:trPr>
        <w:tc>
          <w:tcPr>
            <w:cnfStyle w:val="001000000000"/>
            <w:tcW w:w="1177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1764" w:type="dxa"/>
            <w:vMerge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89" w:type="dxa"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طرح أسئلة وتصنيفها.</w:t>
            </w:r>
          </w:p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552" w:type="dxa"/>
          </w:tcPr>
          <w:p w:rsidR="00885B49" w:rsidRPr="008D4618" w:rsidRDefault="00885B49" w:rsidP="00885B4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D4618" w:rsidTr="00885B49">
        <w:trPr>
          <w:cnfStyle w:val="000000100000"/>
          <w:trHeight w:val="217"/>
        </w:trPr>
        <w:tc>
          <w:tcPr>
            <w:cnfStyle w:val="001000000000"/>
            <w:tcW w:w="1177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1764" w:type="dxa"/>
            <w:vMerge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89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استخراج معلومات من مصادر معلومات.</w:t>
            </w:r>
          </w:p>
        </w:tc>
        <w:tc>
          <w:tcPr>
            <w:tcW w:w="2552" w:type="dxa"/>
          </w:tcPr>
          <w:p w:rsidR="00885B49" w:rsidRPr="008D4618" w:rsidRDefault="00885B49" w:rsidP="00885B4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</w:p>
        </w:tc>
      </w:tr>
      <w:tr w:rsidR="00885B49" w:rsidRPr="008D4618" w:rsidTr="00885B49">
        <w:trPr>
          <w:cnfStyle w:val="000000010000"/>
          <w:trHeight w:val="402"/>
        </w:trPr>
        <w:tc>
          <w:tcPr>
            <w:cnfStyle w:val="001000000000"/>
            <w:tcW w:w="1177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1764" w:type="dxa"/>
            <w:vMerge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89" w:type="dxa"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اجراء مشاهدات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552" w:type="dxa"/>
          </w:tcPr>
          <w:p w:rsidR="00885B49" w:rsidRPr="008D4618" w:rsidRDefault="00885B49" w:rsidP="00885B4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D4618" w:rsidTr="00885B49">
        <w:trPr>
          <w:cnfStyle w:val="000000100000"/>
          <w:trHeight w:val="318"/>
        </w:trPr>
        <w:tc>
          <w:tcPr>
            <w:cnfStyle w:val="001000000000"/>
            <w:tcW w:w="1177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1764" w:type="dxa"/>
            <w:vMerge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89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اجراء تجارب.</w:t>
            </w:r>
          </w:p>
        </w:tc>
        <w:tc>
          <w:tcPr>
            <w:tcW w:w="2552" w:type="dxa"/>
          </w:tcPr>
          <w:p w:rsidR="00885B49" w:rsidRPr="008D4618" w:rsidRDefault="00885B49" w:rsidP="00885B4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D4618" w:rsidTr="00885B49">
        <w:trPr>
          <w:cnfStyle w:val="000000010000"/>
          <w:trHeight w:val="190"/>
        </w:trPr>
        <w:tc>
          <w:tcPr>
            <w:cnfStyle w:val="001000000000"/>
            <w:tcW w:w="1177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1764" w:type="dxa"/>
            <w:vMerge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89" w:type="dxa"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جمع معلومات وتنظيمها في جدول.</w:t>
            </w:r>
          </w:p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552" w:type="dxa"/>
          </w:tcPr>
          <w:p w:rsidR="00885B49" w:rsidRPr="008D4618" w:rsidRDefault="00885B49" w:rsidP="00885B4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D4618" w:rsidTr="00885B49">
        <w:trPr>
          <w:cnfStyle w:val="000000100000"/>
          <w:trHeight w:val="190"/>
        </w:trPr>
        <w:tc>
          <w:tcPr>
            <w:cnfStyle w:val="001000000000"/>
            <w:tcW w:w="1177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1764" w:type="dxa"/>
            <w:vMerge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89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تنفيذ تعليمات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مثل: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ملاءمات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SA"/>
              </w:rPr>
              <w:t>،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اكمال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جمل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SA"/>
              </w:rPr>
              <w:t>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أحط بدائرة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.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..</w:t>
            </w:r>
          </w:p>
        </w:tc>
        <w:tc>
          <w:tcPr>
            <w:tcW w:w="2552" w:type="dxa"/>
          </w:tcPr>
          <w:p w:rsidR="00885B49" w:rsidRPr="008D4618" w:rsidRDefault="00885B49" w:rsidP="00885B4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D4618" w:rsidTr="00885B49">
        <w:trPr>
          <w:cnfStyle w:val="000000010000"/>
          <w:trHeight w:val="1071"/>
        </w:trPr>
        <w:tc>
          <w:tcPr>
            <w:cnfStyle w:val="001000000000"/>
            <w:tcW w:w="1177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1764" w:type="dxa"/>
            <w:vMerge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89" w:type="dxa"/>
          </w:tcPr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تصنيف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لمجموعات،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اجراء مقارنات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(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ايجاد أوجه الشبه وأوجه الاختلاف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)</w:t>
            </w:r>
            <w:proofErr w:type="spellEnd"/>
          </w:p>
          <w:p w:rsidR="00885B49" w:rsidRPr="008D4618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</w:p>
        </w:tc>
        <w:tc>
          <w:tcPr>
            <w:tcW w:w="2552" w:type="dxa"/>
          </w:tcPr>
          <w:p w:rsidR="00885B49" w:rsidRPr="008D4618" w:rsidRDefault="00885B49" w:rsidP="00885B4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</w:p>
        </w:tc>
      </w:tr>
      <w:tr w:rsidR="00885B49" w:rsidRPr="008D4618" w:rsidTr="00885B49">
        <w:trPr>
          <w:cnfStyle w:val="000000100000"/>
          <w:trHeight w:val="407"/>
        </w:trPr>
        <w:tc>
          <w:tcPr>
            <w:cnfStyle w:val="001000000000"/>
            <w:tcW w:w="1177" w:type="dxa"/>
            <w:vMerge/>
          </w:tcPr>
          <w:p w:rsidR="00885B49" w:rsidRPr="008D4618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1764" w:type="dxa"/>
            <w:vMerge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89" w:type="dxa"/>
          </w:tcPr>
          <w:p w:rsidR="00885B49" w:rsidRPr="008D4618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885B49" w:rsidRPr="008D4618" w:rsidRDefault="00885B49" w:rsidP="00885B4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</w:p>
        </w:tc>
      </w:tr>
    </w:tbl>
    <w:p w:rsidR="00D21DDA" w:rsidRPr="00C923FD" w:rsidRDefault="00D21DDA" w:rsidP="00157DA9">
      <w:pPr>
        <w:jc w:val="center"/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rtl/>
          <w:lang w:bidi="ar-SA"/>
        </w:rPr>
      </w:pPr>
      <w:r w:rsidRPr="00C923FD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rtl/>
          <w:lang w:bidi="ar-SA"/>
        </w:rPr>
        <w:t xml:space="preserve">مركبات </w:t>
      </w:r>
      <w:r w:rsidR="00157DA9" w:rsidRPr="00C923FD">
        <w:rPr>
          <w:rFonts w:asciiTheme="majorBidi" w:hAnsiTheme="majorBidi" w:cstheme="majorBidi" w:hint="cs"/>
          <w:b/>
          <w:bCs/>
          <w:color w:val="7030A0"/>
          <w:sz w:val="36"/>
          <w:szCs w:val="36"/>
          <w:u w:val="single"/>
          <w:rtl/>
          <w:lang w:bidi="ar-SA"/>
        </w:rPr>
        <w:t xml:space="preserve">تحصيل </w:t>
      </w:r>
      <w:r w:rsidRPr="00C923FD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rtl/>
          <w:lang w:bidi="ar-SA"/>
        </w:rPr>
        <w:t>الطالب في موضوع العلوم</w:t>
      </w:r>
      <w:r w:rsidR="005A2556" w:rsidRPr="00C923FD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rtl/>
          <w:lang w:bidi="ar-SA"/>
        </w:rPr>
        <w:t xml:space="preserve"> للصف الثاني</w:t>
      </w:r>
    </w:p>
    <w:p w:rsidR="008C60F1" w:rsidRDefault="008C60F1" w:rsidP="00D21DDA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77412" w:rsidRDefault="00377412" w:rsidP="00D21DDA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C60F1" w:rsidRPr="008D4618" w:rsidRDefault="008C60F1" w:rsidP="00D21DDA">
      <w:pPr>
        <w:rPr>
          <w:rFonts w:asciiTheme="majorBidi" w:hAnsiTheme="majorBidi" w:cstheme="majorBidi"/>
          <w:sz w:val="32"/>
          <w:szCs w:val="32"/>
          <w:lang w:bidi="ar-SA"/>
        </w:rPr>
      </w:pPr>
    </w:p>
    <w:p w:rsidR="00D21DDA" w:rsidRPr="008D4618" w:rsidRDefault="00D21DDA" w:rsidP="00D21DDA">
      <w:pPr>
        <w:rPr>
          <w:rFonts w:asciiTheme="majorBidi" w:hAnsiTheme="majorBidi" w:cstheme="majorBidi"/>
          <w:sz w:val="32"/>
          <w:szCs w:val="32"/>
          <w:lang w:bidi="ar-SA"/>
        </w:rPr>
      </w:pPr>
    </w:p>
    <w:p w:rsidR="00D21DDA" w:rsidRPr="008D4618" w:rsidRDefault="00D21DDA" w:rsidP="00D21DDA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440C31" w:rsidRPr="008D4618" w:rsidRDefault="00440C31" w:rsidP="00D21DDA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4C3C44" w:rsidRDefault="004C3C44" w:rsidP="004C3C44">
      <w:pPr>
        <w:rPr>
          <w:rFonts w:asciiTheme="majorBidi" w:hAnsiTheme="majorBidi" w:cstheme="majorBidi"/>
          <w:sz w:val="32"/>
          <w:szCs w:val="32"/>
          <w:rtl/>
        </w:rPr>
      </w:pPr>
    </w:p>
    <w:p w:rsidR="00475BEB" w:rsidRDefault="00475BEB" w:rsidP="004C3C44">
      <w:pPr>
        <w:rPr>
          <w:rFonts w:asciiTheme="majorBidi" w:hAnsiTheme="majorBidi" w:cstheme="majorBidi"/>
          <w:sz w:val="32"/>
          <w:szCs w:val="32"/>
          <w:rtl/>
        </w:rPr>
      </w:pPr>
    </w:p>
    <w:p w:rsidR="00475BEB" w:rsidRDefault="00475BEB" w:rsidP="004C3C44">
      <w:pPr>
        <w:rPr>
          <w:rFonts w:asciiTheme="majorBidi" w:hAnsiTheme="majorBidi" w:cstheme="majorBidi"/>
          <w:sz w:val="32"/>
          <w:szCs w:val="32"/>
          <w:rtl/>
        </w:rPr>
      </w:pPr>
    </w:p>
    <w:p w:rsidR="00475BEB" w:rsidRDefault="00475BEB" w:rsidP="004C3C44">
      <w:pPr>
        <w:rPr>
          <w:rFonts w:asciiTheme="majorBidi" w:hAnsiTheme="majorBidi" w:cstheme="majorBidi"/>
          <w:sz w:val="32"/>
          <w:szCs w:val="32"/>
          <w:rtl/>
        </w:rPr>
      </w:pPr>
    </w:p>
    <w:p w:rsidR="008C60F1" w:rsidRPr="008D4618" w:rsidRDefault="008C60F1" w:rsidP="004C3C44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tblStyle w:val="-4"/>
        <w:tblpPr w:leftFromText="180" w:rightFromText="180" w:vertAnchor="page" w:horzAnchor="margin" w:tblpY="3581"/>
        <w:bidiVisual/>
        <w:tblW w:w="13282" w:type="dxa"/>
        <w:tblLook w:val="04A0"/>
      </w:tblPr>
      <w:tblGrid>
        <w:gridCol w:w="952"/>
        <w:gridCol w:w="2194"/>
        <w:gridCol w:w="7726"/>
        <w:gridCol w:w="2410"/>
      </w:tblGrid>
      <w:tr w:rsidR="00885B49" w:rsidRPr="00885B49" w:rsidTr="00885B49">
        <w:trPr>
          <w:cnfStyle w:val="100000000000"/>
          <w:trHeight w:val="1013"/>
        </w:trPr>
        <w:tc>
          <w:tcPr>
            <w:cnfStyle w:val="001000000000"/>
            <w:tcW w:w="952" w:type="dxa"/>
          </w:tcPr>
          <w:p w:rsidR="00885B49" w:rsidRPr="00885B49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  <w:proofErr w:type="gramStart"/>
            <w:r w:rsidRPr="00885B49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الصّف</w:t>
            </w:r>
            <w:proofErr w:type="gramEnd"/>
          </w:p>
          <w:p w:rsidR="00885B49" w:rsidRPr="00885B49" w:rsidRDefault="00885B49" w:rsidP="00885B4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194" w:type="dxa"/>
          </w:tcPr>
          <w:p w:rsidR="00885B49" w:rsidRPr="00885B49" w:rsidRDefault="00885B49" w:rsidP="00885B49">
            <w:pPr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  <w:proofErr w:type="gramStart"/>
            <w:r w:rsidRPr="00885B49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الموضوع</w:t>
            </w:r>
            <w:proofErr w:type="gramEnd"/>
          </w:p>
        </w:tc>
        <w:tc>
          <w:tcPr>
            <w:tcW w:w="7726" w:type="dxa"/>
          </w:tcPr>
          <w:p w:rsidR="00885B49" w:rsidRPr="00885B49" w:rsidRDefault="00885B49" w:rsidP="00885B4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r w:rsidRPr="00885B49">
              <w:rPr>
                <w:rFonts w:asciiTheme="majorBidi" w:hAnsiTheme="majorBidi" w:hint="cs"/>
                <w:sz w:val="32"/>
                <w:szCs w:val="32"/>
                <w:rtl/>
                <w:lang w:bidi="ar-JO"/>
              </w:rPr>
              <w:t>ا</w:t>
            </w:r>
            <w:r w:rsidRPr="00885B49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 xml:space="preserve">ستراتيجيات التفكير </w:t>
            </w:r>
          </w:p>
          <w:p w:rsidR="00885B49" w:rsidRPr="00885B49" w:rsidRDefault="00885B49" w:rsidP="00885B4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410" w:type="dxa"/>
          </w:tcPr>
          <w:p w:rsidR="00885B49" w:rsidRPr="00885B49" w:rsidRDefault="00885B49" w:rsidP="00885B4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  <w:proofErr w:type="gramStart"/>
            <w:r w:rsidRPr="00885B49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ملاحظات</w:t>
            </w:r>
            <w:proofErr w:type="gramEnd"/>
            <w:r w:rsidRPr="00885B49">
              <w:rPr>
                <w:rFonts w:asciiTheme="majorBidi" w:hAnsiTheme="majorBidi" w:hint="cs"/>
                <w:sz w:val="32"/>
                <w:szCs w:val="32"/>
                <w:rtl/>
                <w:lang w:bidi="ar-SA"/>
              </w:rPr>
              <w:t xml:space="preserve"> كلامية</w:t>
            </w:r>
          </w:p>
        </w:tc>
      </w:tr>
      <w:tr w:rsidR="00885B49" w:rsidRPr="00885B49" w:rsidTr="00885B49">
        <w:trPr>
          <w:cnfStyle w:val="000000100000"/>
          <w:trHeight w:val="411"/>
        </w:trPr>
        <w:tc>
          <w:tcPr>
            <w:cnfStyle w:val="001000000000"/>
            <w:tcW w:w="952" w:type="dxa"/>
            <w:vMerge w:val="restart"/>
          </w:tcPr>
          <w:p w:rsidR="00885B49" w:rsidRPr="00885B49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  <w:proofErr w:type="gramStart"/>
            <w:r w:rsidRPr="00885B49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الثالث</w:t>
            </w:r>
            <w:proofErr w:type="gramEnd"/>
          </w:p>
        </w:tc>
        <w:tc>
          <w:tcPr>
            <w:tcW w:w="2194" w:type="dxa"/>
            <w:vMerge w:val="restart"/>
          </w:tcPr>
          <w:p w:rsidR="00885B49" w:rsidRPr="00885B49" w:rsidRDefault="00885B49" w:rsidP="00885B49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proofErr w:type="gramStart"/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مواد</w:t>
            </w:r>
            <w:proofErr w:type="gramEnd"/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من البلاد</w:t>
            </w:r>
            <w:r w:rsidRPr="00885B4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SA"/>
              </w:rPr>
              <w:t>.</w:t>
            </w:r>
          </w:p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885B49" w:rsidRPr="00885B49" w:rsidRDefault="00885B49" w:rsidP="00885B49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لقاءات مع نباتات</w:t>
            </w:r>
            <w:r w:rsidRPr="00885B4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SA"/>
              </w:rPr>
              <w:t>.</w:t>
            </w:r>
          </w:p>
          <w:p w:rsidR="00885B49" w:rsidRPr="00885B49" w:rsidRDefault="00885B49" w:rsidP="00885B49">
            <w:pPr>
              <w:pStyle w:val="a4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885B49" w:rsidRPr="00885B49" w:rsidRDefault="00885B49" w:rsidP="00885B49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طاقة اثناء العمل</w:t>
            </w:r>
            <w:r w:rsidRPr="00885B4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SA"/>
              </w:rPr>
              <w:t>.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  <w:p w:rsidR="00885B49" w:rsidRPr="00885B49" w:rsidRDefault="00885B49" w:rsidP="00885B49">
            <w:pPr>
              <w:pStyle w:val="a4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885B49" w:rsidRPr="00885B49" w:rsidRDefault="00885B49" w:rsidP="00885B49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الكرة الارضية في الفضاء</w:t>
            </w:r>
            <w:r w:rsidRPr="00885B4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SA"/>
              </w:rPr>
              <w:t>.</w:t>
            </w:r>
          </w:p>
          <w:p w:rsidR="00885B49" w:rsidRPr="00885B49" w:rsidRDefault="00885B49" w:rsidP="00885B49">
            <w:pPr>
              <w:pStyle w:val="a4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26" w:type="dxa"/>
          </w:tcPr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885B49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- </w:t>
            </w:r>
            <w:r w:rsidRPr="00885B49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حل اسئلة </w:t>
            </w:r>
            <w:r w:rsidRPr="00885B49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LB"/>
              </w:rPr>
              <w:t>تفحص فهم و</w:t>
            </w:r>
            <w:r w:rsidRPr="00885B49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>معرفة الموضوع</w:t>
            </w:r>
            <w:r w:rsidRPr="00885B49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>.</w:t>
            </w:r>
            <w:r w:rsidRPr="00885B49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410" w:type="dxa"/>
          </w:tcPr>
          <w:p w:rsidR="00885B49" w:rsidRPr="00885B49" w:rsidRDefault="00885B49" w:rsidP="00885B4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85B49" w:rsidTr="00885B49">
        <w:trPr>
          <w:cnfStyle w:val="000000010000"/>
          <w:trHeight w:val="435"/>
        </w:trPr>
        <w:tc>
          <w:tcPr>
            <w:cnfStyle w:val="001000000000"/>
            <w:tcW w:w="952" w:type="dxa"/>
            <w:vMerge/>
          </w:tcPr>
          <w:p w:rsidR="00885B49" w:rsidRPr="00885B49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194" w:type="dxa"/>
            <w:vMerge/>
          </w:tcPr>
          <w:p w:rsidR="00885B49" w:rsidRPr="00885B49" w:rsidRDefault="00885B49" w:rsidP="00885B49">
            <w:pPr>
              <w:pStyle w:val="a4"/>
              <w:numPr>
                <w:ilvl w:val="0"/>
                <w:numId w:val="5"/>
              </w:num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26" w:type="dxa"/>
          </w:tcPr>
          <w:p w:rsidR="00885B49" w:rsidRPr="00885B49" w:rsidRDefault="00885B49" w:rsidP="00885B49">
            <w:pPr>
              <w:jc w:val="both"/>
              <w:cnfStyle w:val="000000010000"/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</w:pPr>
            <w:r w:rsidRPr="00885B49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</w:t>
            </w:r>
            <w:r w:rsidRPr="00885B49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- </w:t>
            </w:r>
            <w:proofErr w:type="spellStart"/>
            <w:r w:rsidRPr="00885B49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>استعمال،</w:t>
            </w:r>
            <w:proofErr w:type="spellEnd"/>
            <w:r w:rsidRPr="00885B49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فهم وربط مصطلحات علمية متعلقة بالموضوع.</w:t>
            </w:r>
          </w:p>
        </w:tc>
        <w:tc>
          <w:tcPr>
            <w:tcW w:w="2410" w:type="dxa"/>
          </w:tcPr>
          <w:p w:rsidR="00885B49" w:rsidRPr="00885B49" w:rsidRDefault="00885B49" w:rsidP="00885B4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85B49" w:rsidTr="00885B49">
        <w:trPr>
          <w:cnfStyle w:val="000000100000"/>
          <w:trHeight w:val="190"/>
        </w:trPr>
        <w:tc>
          <w:tcPr>
            <w:cnfStyle w:val="001000000000"/>
            <w:tcW w:w="952" w:type="dxa"/>
            <w:vMerge/>
          </w:tcPr>
          <w:p w:rsidR="00885B49" w:rsidRPr="00885B49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194" w:type="dxa"/>
            <w:vMerge/>
          </w:tcPr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26" w:type="dxa"/>
          </w:tcPr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قراءة نص </w:t>
            </w:r>
            <w:proofErr w:type="spellStart"/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علمي،</w:t>
            </w:r>
            <w:proofErr w:type="spellEnd"/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فهمه،</w:t>
            </w:r>
            <w:proofErr w:type="spellEnd"/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تحليله واستنتاج استنتاجات منه.</w:t>
            </w:r>
          </w:p>
        </w:tc>
        <w:tc>
          <w:tcPr>
            <w:tcW w:w="2410" w:type="dxa"/>
          </w:tcPr>
          <w:p w:rsidR="00885B49" w:rsidRPr="00885B49" w:rsidRDefault="00885B49" w:rsidP="00885B4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85B49" w:rsidTr="00885B49">
        <w:trPr>
          <w:cnfStyle w:val="000000010000"/>
          <w:trHeight w:val="190"/>
        </w:trPr>
        <w:tc>
          <w:tcPr>
            <w:cnfStyle w:val="001000000000"/>
            <w:tcW w:w="952" w:type="dxa"/>
            <w:vMerge/>
          </w:tcPr>
          <w:p w:rsidR="00885B49" w:rsidRPr="00885B49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194" w:type="dxa"/>
            <w:vMerge/>
          </w:tcPr>
          <w:p w:rsidR="00885B49" w:rsidRPr="00885B49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26" w:type="dxa"/>
          </w:tcPr>
          <w:p w:rsidR="00885B49" w:rsidRPr="00885B49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جمع معلومات وتنظيمها في جدول.</w:t>
            </w:r>
          </w:p>
        </w:tc>
        <w:tc>
          <w:tcPr>
            <w:tcW w:w="2410" w:type="dxa"/>
          </w:tcPr>
          <w:p w:rsidR="00885B49" w:rsidRPr="00885B49" w:rsidRDefault="00885B49" w:rsidP="00885B4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85B49" w:rsidTr="00885B49">
        <w:trPr>
          <w:cnfStyle w:val="000000100000"/>
          <w:trHeight w:val="190"/>
        </w:trPr>
        <w:tc>
          <w:tcPr>
            <w:cnfStyle w:val="001000000000"/>
            <w:tcW w:w="952" w:type="dxa"/>
            <w:vMerge/>
          </w:tcPr>
          <w:p w:rsidR="00885B49" w:rsidRPr="00885B49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194" w:type="dxa"/>
            <w:vMerge/>
          </w:tcPr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26" w:type="dxa"/>
          </w:tcPr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طرح اسئلة وتصنيفها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410" w:type="dxa"/>
          </w:tcPr>
          <w:p w:rsidR="00885B49" w:rsidRPr="00885B49" w:rsidRDefault="00885B49" w:rsidP="00885B4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85B49" w:rsidTr="00885B49">
        <w:trPr>
          <w:cnfStyle w:val="000000010000"/>
          <w:trHeight w:val="190"/>
        </w:trPr>
        <w:tc>
          <w:tcPr>
            <w:cnfStyle w:val="001000000000"/>
            <w:tcW w:w="952" w:type="dxa"/>
            <w:vMerge/>
          </w:tcPr>
          <w:p w:rsidR="00885B49" w:rsidRPr="00885B49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194" w:type="dxa"/>
            <w:vMerge/>
          </w:tcPr>
          <w:p w:rsidR="00885B49" w:rsidRPr="00885B49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26" w:type="dxa"/>
          </w:tcPr>
          <w:p w:rsidR="00885B49" w:rsidRPr="00885B49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تخطيط تجربة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410" w:type="dxa"/>
          </w:tcPr>
          <w:p w:rsidR="00885B49" w:rsidRPr="00885B49" w:rsidRDefault="00885B49" w:rsidP="00885B4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85B49" w:rsidTr="00885B49">
        <w:trPr>
          <w:cnfStyle w:val="000000100000"/>
          <w:trHeight w:val="402"/>
        </w:trPr>
        <w:tc>
          <w:tcPr>
            <w:cnfStyle w:val="001000000000"/>
            <w:tcW w:w="952" w:type="dxa"/>
            <w:vMerge/>
          </w:tcPr>
          <w:p w:rsidR="00885B49" w:rsidRPr="00885B49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194" w:type="dxa"/>
            <w:vMerge/>
          </w:tcPr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26" w:type="dxa"/>
          </w:tcPr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اجراء مشاهدة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410" w:type="dxa"/>
          </w:tcPr>
          <w:p w:rsidR="00885B49" w:rsidRPr="00885B49" w:rsidRDefault="00885B49" w:rsidP="00885B4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85B49" w:rsidTr="00885B49">
        <w:trPr>
          <w:cnfStyle w:val="000000010000"/>
          <w:trHeight w:val="318"/>
        </w:trPr>
        <w:tc>
          <w:tcPr>
            <w:cnfStyle w:val="001000000000"/>
            <w:tcW w:w="952" w:type="dxa"/>
            <w:vMerge/>
          </w:tcPr>
          <w:p w:rsidR="00885B49" w:rsidRPr="00885B49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194" w:type="dxa"/>
            <w:vMerge/>
          </w:tcPr>
          <w:p w:rsidR="00885B49" w:rsidRPr="00885B49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26" w:type="dxa"/>
          </w:tcPr>
          <w:p w:rsidR="00885B49" w:rsidRPr="00885B49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معالجة وعرض نتائج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410" w:type="dxa"/>
          </w:tcPr>
          <w:p w:rsidR="00885B49" w:rsidRPr="00885B49" w:rsidRDefault="00885B49" w:rsidP="00885B4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85B49" w:rsidTr="00885B49">
        <w:trPr>
          <w:cnfStyle w:val="000000100000"/>
          <w:trHeight w:val="351"/>
        </w:trPr>
        <w:tc>
          <w:tcPr>
            <w:cnfStyle w:val="001000000000"/>
            <w:tcW w:w="952" w:type="dxa"/>
            <w:vMerge/>
          </w:tcPr>
          <w:p w:rsidR="00885B49" w:rsidRPr="00885B49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194" w:type="dxa"/>
            <w:vMerge/>
          </w:tcPr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26" w:type="dxa"/>
          </w:tcPr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مناقشة النتائج والاستنتاجات</w:t>
            </w:r>
            <w:proofErr w:type="spellStart"/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(</w:t>
            </w:r>
            <w:proofErr w:type="spellEnd"/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التمييز بين النتيجة والاستنتاج</w:t>
            </w:r>
            <w:proofErr w:type="spellStart"/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)</w:t>
            </w:r>
            <w:proofErr w:type="spellEnd"/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410" w:type="dxa"/>
          </w:tcPr>
          <w:p w:rsidR="00885B49" w:rsidRPr="00885B49" w:rsidRDefault="00885B49" w:rsidP="00885B4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85B49" w:rsidTr="00885B49">
        <w:trPr>
          <w:cnfStyle w:val="000000010000"/>
          <w:trHeight w:val="737"/>
        </w:trPr>
        <w:tc>
          <w:tcPr>
            <w:cnfStyle w:val="001000000000"/>
            <w:tcW w:w="952" w:type="dxa"/>
            <w:vMerge/>
          </w:tcPr>
          <w:p w:rsidR="00885B49" w:rsidRPr="00885B49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194" w:type="dxa"/>
            <w:vMerge/>
          </w:tcPr>
          <w:p w:rsidR="00885B49" w:rsidRPr="00885B49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26" w:type="dxa"/>
          </w:tcPr>
          <w:p w:rsidR="00885B49" w:rsidRPr="00885B49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تصنيف </w:t>
            </w:r>
            <w:proofErr w:type="spellStart"/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لمجموعات،</w:t>
            </w:r>
            <w:proofErr w:type="spellEnd"/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اجراء مقارنات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(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ايجاد أوجه الشبه وأوجه الاختلاف</w:t>
            </w:r>
            <w:proofErr w:type="spellStart"/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)</w:t>
            </w:r>
            <w:proofErr w:type="spellEnd"/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410" w:type="dxa"/>
          </w:tcPr>
          <w:p w:rsidR="00885B49" w:rsidRPr="00885B49" w:rsidRDefault="00885B49" w:rsidP="00885B4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85B49" w:rsidTr="00885B49">
        <w:trPr>
          <w:cnfStyle w:val="000000100000"/>
          <w:trHeight w:val="148"/>
        </w:trPr>
        <w:tc>
          <w:tcPr>
            <w:cnfStyle w:val="001000000000"/>
            <w:tcW w:w="952" w:type="dxa"/>
            <w:vMerge/>
          </w:tcPr>
          <w:p w:rsidR="00885B49" w:rsidRPr="00885B49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194" w:type="dxa"/>
            <w:vMerge/>
          </w:tcPr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26" w:type="dxa"/>
          </w:tcPr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85B49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- </w:t>
            </w:r>
            <w:r w:rsidRPr="00885B49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>استخراج معلومات من صور ونماذج</w:t>
            </w:r>
            <w:r w:rsidRPr="00885B49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</w:rPr>
              <w:t>.</w:t>
            </w:r>
          </w:p>
        </w:tc>
        <w:tc>
          <w:tcPr>
            <w:tcW w:w="2410" w:type="dxa"/>
          </w:tcPr>
          <w:p w:rsidR="00885B49" w:rsidRPr="00885B49" w:rsidRDefault="00885B49" w:rsidP="00885B4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85B49" w:rsidTr="00885B49">
        <w:trPr>
          <w:cnfStyle w:val="000000010000"/>
          <w:trHeight w:val="148"/>
        </w:trPr>
        <w:tc>
          <w:tcPr>
            <w:cnfStyle w:val="001000000000"/>
            <w:tcW w:w="952" w:type="dxa"/>
            <w:vMerge/>
          </w:tcPr>
          <w:p w:rsidR="00885B49" w:rsidRPr="00885B49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194" w:type="dxa"/>
            <w:vMerge/>
          </w:tcPr>
          <w:p w:rsidR="00885B49" w:rsidRPr="00885B49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26" w:type="dxa"/>
          </w:tcPr>
          <w:p w:rsidR="00885B49" w:rsidRPr="00885B49" w:rsidRDefault="00885B49" w:rsidP="00885B4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اقتراح افكار لحلول تكنولوجية.</w:t>
            </w:r>
          </w:p>
        </w:tc>
        <w:tc>
          <w:tcPr>
            <w:tcW w:w="2410" w:type="dxa"/>
          </w:tcPr>
          <w:p w:rsidR="00885B49" w:rsidRPr="00885B49" w:rsidRDefault="00885B49" w:rsidP="00885B4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885B49" w:rsidRPr="008D4618" w:rsidTr="00885B49">
        <w:trPr>
          <w:cnfStyle w:val="000000100000"/>
          <w:trHeight w:val="148"/>
        </w:trPr>
        <w:tc>
          <w:tcPr>
            <w:cnfStyle w:val="001000000000"/>
            <w:tcW w:w="952" w:type="dxa"/>
            <w:vMerge/>
          </w:tcPr>
          <w:p w:rsidR="00885B49" w:rsidRPr="00885B49" w:rsidRDefault="00885B49" w:rsidP="00885B49">
            <w:pPr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194" w:type="dxa"/>
            <w:vMerge/>
          </w:tcPr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7726" w:type="dxa"/>
          </w:tcPr>
          <w:p w:rsidR="00885B49" w:rsidRPr="00885B49" w:rsidRDefault="00885B49" w:rsidP="00885B4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اختيار المادة الملائمة لبناء منتج</w:t>
            </w:r>
            <w:r w:rsidRPr="00885B4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410" w:type="dxa"/>
          </w:tcPr>
          <w:p w:rsidR="00885B49" w:rsidRPr="00885B49" w:rsidRDefault="00885B49" w:rsidP="00885B4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</w:tbl>
    <w:p w:rsidR="004C3C44" w:rsidRPr="00885B49" w:rsidRDefault="005E68E4" w:rsidP="00157DA9">
      <w:pPr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rtl/>
          <w:lang w:bidi="ar-SA"/>
        </w:rPr>
      </w:pPr>
      <w:r w:rsidRPr="00885B49">
        <w:rPr>
          <w:rFonts w:asciiTheme="majorBidi" w:hAnsiTheme="majorBidi" w:cstheme="majorBidi"/>
          <w:b/>
          <w:bCs/>
          <w:color w:val="0000CC"/>
          <w:sz w:val="32"/>
          <w:szCs w:val="32"/>
          <w:rtl/>
          <w:lang w:bidi="ar-SA"/>
        </w:rPr>
        <w:t xml:space="preserve"> </w:t>
      </w:r>
      <w:r w:rsidR="00A714DB" w:rsidRPr="00885B49"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  <w:rtl/>
          <w:lang w:bidi="ar-SA"/>
        </w:rPr>
        <w:t xml:space="preserve">مركبات </w:t>
      </w:r>
      <w:r w:rsidR="00157DA9" w:rsidRPr="00885B49">
        <w:rPr>
          <w:rFonts w:asciiTheme="majorBidi" w:hAnsiTheme="majorBidi" w:cstheme="majorBidi" w:hint="cs"/>
          <w:b/>
          <w:bCs/>
          <w:color w:val="0000CC"/>
          <w:sz w:val="32"/>
          <w:szCs w:val="32"/>
          <w:u w:val="single"/>
          <w:rtl/>
          <w:lang w:bidi="ar-SA"/>
        </w:rPr>
        <w:t>تحصيل</w:t>
      </w:r>
      <w:r w:rsidR="00A714DB" w:rsidRPr="00885B49"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  <w:rtl/>
          <w:lang w:bidi="ar-SA"/>
        </w:rPr>
        <w:t xml:space="preserve"> الطالب في موضوع العلوم للصف</w:t>
      </w:r>
      <w:r w:rsidRPr="00885B49">
        <w:rPr>
          <w:rFonts w:asciiTheme="majorBidi" w:hAnsiTheme="majorBidi" w:cstheme="majorBidi"/>
          <w:b/>
          <w:bCs/>
          <w:color w:val="0000CC"/>
          <w:sz w:val="32"/>
          <w:szCs w:val="32"/>
          <w:u w:val="single"/>
          <w:rtl/>
          <w:lang w:bidi="ar-SA"/>
        </w:rPr>
        <w:t xml:space="preserve"> الثالث</w:t>
      </w:r>
    </w:p>
    <w:p w:rsidR="004C3C44" w:rsidRPr="008D4618" w:rsidRDefault="004C3C44" w:rsidP="004C3C44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4C3C44" w:rsidRPr="008D4618" w:rsidRDefault="004C3C44" w:rsidP="004C3C44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4C3C44" w:rsidRPr="008D4618" w:rsidRDefault="004C3C44" w:rsidP="004C3C44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4C3C44" w:rsidRPr="008D4618" w:rsidRDefault="004C3C44" w:rsidP="004C3C44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4C3C44" w:rsidRPr="008D4618" w:rsidRDefault="004C3C44" w:rsidP="004C3C44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4C3C44" w:rsidRDefault="004C3C44" w:rsidP="004C3C44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3D3326" w:rsidRPr="008D4618" w:rsidRDefault="003D3326" w:rsidP="004C3C44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4C3C44" w:rsidRPr="008D4618" w:rsidRDefault="004C3C44" w:rsidP="004C3C44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4C3C44" w:rsidRPr="008D4618" w:rsidRDefault="004C3C44" w:rsidP="004C3C44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4C3C44" w:rsidRPr="008D4618" w:rsidRDefault="004C3C44" w:rsidP="004C3C44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4C3C44" w:rsidRPr="00C923FD" w:rsidRDefault="004C3C44" w:rsidP="004C3C44">
      <w:pPr>
        <w:rPr>
          <w:rFonts w:asciiTheme="majorBidi" w:hAnsiTheme="majorBidi" w:cstheme="majorBidi"/>
          <w:color w:val="7030A0"/>
          <w:sz w:val="36"/>
          <w:szCs w:val="36"/>
          <w:rtl/>
          <w:lang w:bidi="ar-SA"/>
        </w:rPr>
      </w:pPr>
    </w:p>
    <w:p w:rsidR="00440C31" w:rsidRPr="00C923FD" w:rsidRDefault="004C3C44" w:rsidP="00157DA9">
      <w:pPr>
        <w:jc w:val="center"/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rtl/>
          <w:lang w:bidi="ar-SA"/>
        </w:rPr>
      </w:pPr>
      <w:r w:rsidRPr="00C923FD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rtl/>
          <w:lang w:bidi="ar-SA"/>
        </w:rPr>
        <w:t xml:space="preserve">مركبات </w:t>
      </w:r>
      <w:r w:rsidR="00157DA9" w:rsidRPr="00C923FD">
        <w:rPr>
          <w:rFonts w:asciiTheme="majorBidi" w:hAnsiTheme="majorBidi" w:cstheme="majorBidi" w:hint="cs"/>
          <w:b/>
          <w:bCs/>
          <w:color w:val="7030A0"/>
          <w:sz w:val="36"/>
          <w:szCs w:val="36"/>
          <w:u w:val="single"/>
          <w:rtl/>
          <w:lang w:bidi="ar-SA"/>
        </w:rPr>
        <w:t>تحصيل</w:t>
      </w:r>
      <w:r w:rsidRPr="00C923FD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rtl/>
          <w:lang w:bidi="ar-SA"/>
        </w:rPr>
        <w:t xml:space="preserve"> الطالب في موضوع العلوم</w:t>
      </w:r>
      <w:r w:rsidR="00BE599B" w:rsidRPr="00C923FD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rtl/>
          <w:lang w:bidi="ar-SA"/>
        </w:rPr>
        <w:t xml:space="preserve"> للصف الرابع</w:t>
      </w:r>
    </w:p>
    <w:tbl>
      <w:tblPr>
        <w:tblStyle w:val="-1"/>
        <w:tblpPr w:leftFromText="180" w:rightFromText="180" w:vertAnchor="page" w:horzAnchor="margin" w:tblpXSpec="center" w:tblpY="3852"/>
        <w:bidiVisual/>
        <w:tblW w:w="14318" w:type="dxa"/>
        <w:tblLook w:val="04A0"/>
      </w:tblPr>
      <w:tblGrid>
        <w:gridCol w:w="1433"/>
        <w:gridCol w:w="2463"/>
        <w:gridCol w:w="3420"/>
        <w:gridCol w:w="1146"/>
        <w:gridCol w:w="1026"/>
        <w:gridCol w:w="1282"/>
        <w:gridCol w:w="1113"/>
        <w:gridCol w:w="2435"/>
      </w:tblGrid>
      <w:tr w:rsidR="004C3C44" w:rsidRPr="008D4618" w:rsidTr="00885B49">
        <w:trPr>
          <w:cnfStyle w:val="100000000000"/>
          <w:trHeight w:val="488"/>
        </w:trPr>
        <w:tc>
          <w:tcPr>
            <w:cnfStyle w:val="001000000000"/>
            <w:tcW w:w="1433" w:type="dxa"/>
          </w:tcPr>
          <w:p w:rsidR="004C3C44" w:rsidRPr="008D4618" w:rsidRDefault="004C3C44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الصّف</w:t>
            </w:r>
            <w:proofErr w:type="gramEnd"/>
          </w:p>
        </w:tc>
        <w:tc>
          <w:tcPr>
            <w:tcW w:w="2463" w:type="dxa"/>
          </w:tcPr>
          <w:p w:rsidR="004C3C44" w:rsidRPr="008D4618" w:rsidRDefault="004C3C44" w:rsidP="003D3326">
            <w:pPr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الموضوع</w:t>
            </w:r>
            <w:proofErr w:type="gramEnd"/>
          </w:p>
        </w:tc>
        <w:tc>
          <w:tcPr>
            <w:tcW w:w="3420" w:type="dxa"/>
          </w:tcPr>
          <w:p w:rsidR="00BF3B27" w:rsidRPr="008D4618" w:rsidRDefault="00BF3B27" w:rsidP="005C6273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 xml:space="preserve">استراتيجيات التفكير </w:t>
            </w:r>
          </w:p>
          <w:p w:rsidR="004C3C44" w:rsidRPr="008D4618" w:rsidRDefault="004C3C44" w:rsidP="003D3326">
            <w:pPr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1146" w:type="dxa"/>
          </w:tcPr>
          <w:p w:rsidR="004C3C44" w:rsidRPr="008D4618" w:rsidRDefault="004C3C44" w:rsidP="003D3326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متمكن</w:t>
            </w:r>
            <w:proofErr w:type="gramEnd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 xml:space="preserve"> جدًا</w:t>
            </w:r>
          </w:p>
        </w:tc>
        <w:tc>
          <w:tcPr>
            <w:tcW w:w="1026" w:type="dxa"/>
          </w:tcPr>
          <w:p w:rsidR="004C3C44" w:rsidRPr="008D4618" w:rsidRDefault="004C3C44" w:rsidP="003D3326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متمكن</w:t>
            </w:r>
            <w:proofErr w:type="gramEnd"/>
          </w:p>
        </w:tc>
        <w:tc>
          <w:tcPr>
            <w:tcW w:w="1282" w:type="dxa"/>
          </w:tcPr>
          <w:p w:rsidR="004C3C44" w:rsidRPr="008D4618" w:rsidRDefault="004C3C44" w:rsidP="003D3326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متمكن</w:t>
            </w:r>
            <w:proofErr w:type="gramEnd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 xml:space="preserve"> جزئيا</w:t>
            </w:r>
          </w:p>
        </w:tc>
        <w:tc>
          <w:tcPr>
            <w:tcW w:w="1113" w:type="dxa"/>
          </w:tcPr>
          <w:p w:rsidR="004C3C44" w:rsidRPr="008D4618" w:rsidRDefault="004C3C44" w:rsidP="003D3326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 xml:space="preserve">غير </w:t>
            </w: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متمكن</w:t>
            </w:r>
            <w:proofErr w:type="gramEnd"/>
          </w:p>
        </w:tc>
        <w:tc>
          <w:tcPr>
            <w:tcW w:w="2435" w:type="dxa"/>
          </w:tcPr>
          <w:p w:rsidR="004C3C44" w:rsidRPr="008D4618" w:rsidRDefault="00854659" w:rsidP="003D3326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ملاحظات</w:t>
            </w:r>
            <w:proofErr w:type="gramEnd"/>
            <w:r>
              <w:rPr>
                <w:rFonts w:asciiTheme="majorBidi" w:hAnsiTheme="majorBidi" w:hint="cs"/>
                <w:sz w:val="32"/>
                <w:szCs w:val="32"/>
                <w:rtl/>
                <w:lang w:bidi="ar-SA"/>
              </w:rPr>
              <w:t xml:space="preserve"> كلامية</w:t>
            </w:r>
          </w:p>
        </w:tc>
      </w:tr>
      <w:tr w:rsidR="008D4618" w:rsidRPr="008D4618" w:rsidTr="00885B49">
        <w:trPr>
          <w:cnfStyle w:val="000000100000"/>
          <w:trHeight w:val="217"/>
        </w:trPr>
        <w:tc>
          <w:tcPr>
            <w:cnfStyle w:val="001000000000"/>
            <w:tcW w:w="1433" w:type="dxa"/>
            <w:vMerge w:val="restart"/>
          </w:tcPr>
          <w:p w:rsidR="008D4618" w:rsidRPr="008D4618" w:rsidRDefault="008D4618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الرابع</w:t>
            </w:r>
            <w:proofErr w:type="gramEnd"/>
          </w:p>
        </w:tc>
        <w:tc>
          <w:tcPr>
            <w:tcW w:w="2463" w:type="dxa"/>
            <w:vMerge w:val="restart"/>
          </w:tcPr>
          <w:p w:rsidR="008D4618" w:rsidRPr="008D4618" w:rsidRDefault="008D4618" w:rsidP="003D3326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لقاءات مع حيوانات</w:t>
            </w:r>
            <w:r w:rsidR="0037741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SA"/>
              </w:rPr>
              <w:t>.</w:t>
            </w:r>
          </w:p>
          <w:p w:rsidR="008D4618" w:rsidRPr="008D4618" w:rsidRDefault="008D4618" w:rsidP="003D3326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هواء وماء في الارض والسماء</w:t>
            </w:r>
            <w:r w:rsidR="0037741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SA"/>
              </w:rPr>
              <w:t>.</w:t>
            </w:r>
          </w:p>
          <w:p w:rsidR="008D4618" w:rsidRPr="008D4618" w:rsidRDefault="008D4618" w:rsidP="003D3326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نظرة الى داخل الجسم</w:t>
            </w:r>
          </w:p>
          <w:p w:rsidR="008D4618" w:rsidRPr="008D4618" w:rsidRDefault="008D4618" w:rsidP="003D3326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التكنولوجيا</w:t>
            </w:r>
            <w:proofErr w:type="gramEnd"/>
          </w:p>
        </w:tc>
        <w:tc>
          <w:tcPr>
            <w:tcW w:w="3420" w:type="dxa"/>
          </w:tcPr>
          <w:p w:rsidR="008D4618" w:rsidRPr="008D4618" w:rsidRDefault="008D4618" w:rsidP="003D3326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حل اسئلة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LB"/>
              </w:rPr>
              <w:t>تفحص فهم و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>معرفة الموضوع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>.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1146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26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82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3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35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D4618" w:rsidRPr="008D4618" w:rsidTr="00885B49">
        <w:trPr>
          <w:cnfStyle w:val="000000010000"/>
          <w:trHeight w:val="232"/>
        </w:trPr>
        <w:tc>
          <w:tcPr>
            <w:cnfStyle w:val="001000000000"/>
            <w:tcW w:w="1433" w:type="dxa"/>
            <w:vMerge/>
          </w:tcPr>
          <w:p w:rsidR="008D4618" w:rsidRPr="008D4618" w:rsidRDefault="008D4618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463" w:type="dxa"/>
            <w:vMerge/>
          </w:tcPr>
          <w:p w:rsidR="008D4618" w:rsidRPr="008D4618" w:rsidRDefault="008D4618" w:rsidP="003D3326">
            <w:pPr>
              <w:pStyle w:val="a4"/>
              <w:numPr>
                <w:ilvl w:val="0"/>
                <w:numId w:val="5"/>
              </w:num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420" w:type="dxa"/>
          </w:tcPr>
          <w:p w:rsidR="008D4618" w:rsidRPr="008D4618" w:rsidRDefault="008D4618" w:rsidP="003D3326">
            <w:pPr>
              <w:cnfStyle w:val="000000010000"/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</w:pP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-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>استعمال،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فهم وربط مصطلحات علمية متعلقة بالموضوع.</w:t>
            </w:r>
          </w:p>
        </w:tc>
        <w:tc>
          <w:tcPr>
            <w:tcW w:w="1146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26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82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3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35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D4618" w:rsidRPr="008D4618" w:rsidTr="00885B49">
        <w:trPr>
          <w:cnfStyle w:val="000000100000"/>
          <w:trHeight w:val="1071"/>
        </w:trPr>
        <w:tc>
          <w:tcPr>
            <w:cnfStyle w:val="001000000000"/>
            <w:tcW w:w="1433" w:type="dxa"/>
            <w:vMerge/>
          </w:tcPr>
          <w:p w:rsidR="008D4618" w:rsidRPr="008D4618" w:rsidRDefault="008D4618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463" w:type="dxa"/>
            <w:vMerge/>
          </w:tcPr>
          <w:p w:rsidR="008D4618" w:rsidRPr="008D4618" w:rsidRDefault="008D4618" w:rsidP="003D3326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420" w:type="dxa"/>
          </w:tcPr>
          <w:p w:rsidR="003D3326" w:rsidRPr="008D4618" w:rsidRDefault="008D4618" w:rsidP="003D3326">
            <w:pPr>
              <w:contextualSpacing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قراءة نص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علمي،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فهمه،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تحليله واستنتاج استنتاجات منه.</w:t>
            </w:r>
          </w:p>
        </w:tc>
        <w:tc>
          <w:tcPr>
            <w:tcW w:w="1146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26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82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3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35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D3326" w:rsidRPr="008D4618" w:rsidTr="00885B49">
        <w:trPr>
          <w:cnfStyle w:val="000000010000"/>
          <w:trHeight w:val="384"/>
        </w:trPr>
        <w:tc>
          <w:tcPr>
            <w:cnfStyle w:val="001000000000"/>
            <w:tcW w:w="1433" w:type="dxa"/>
            <w:vMerge/>
          </w:tcPr>
          <w:p w:rsidR="003D3326" w:rsidRPr="008D4618" w:rsidRDefault="003D3326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463" w:type="dxa"/>
            <w:vMerge/>
          </w:tcPr>
          <w:p w:rsidR="003D3326" w:rsidRPr="008D4618" w:rsidRDefault="003D3326" w:rsidP="003D3326">
            <w:pPr>
              <w:pStyle w:val="a4"/>
              <w:numPr>
                <w:ilvl w:val="0"/>
                <w:numId w:val="5"/>
              </w:num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420" w:type="dxa"/>
          </w:tcPr>
          <w:p w:rsidR="003D3326" w:rsidRPr="008D4618" w:rsidRDefault="003D3326" w:rsidP="003D3326">
            <w:pPr>
              <w:contextualSpacing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جمع،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فهم وتحليل معلومات من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صور،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 جداول ورسوم بيانية.</w:t>
            </w:r>
          </w:p>
        </w:tc>
        <w:tc>
          <w:tcPr>
            <w:tcW w:w="1146" w:type="dxa"/>
          </w:tcPr>
          <w:p w:rsidR="003D3326" w:rsidRPr="008D4618" w:rsidRDefault="003D3326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26" w:type="dxa"/>
          </w:tcPr>
          <w:p w:rsidR="003D3326" w:rsidRPr="008D4618" w:rsidRDefault="003D3326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82" w:type="dxa"/>
          </w:tcPr>
          <w:p w:rsidR="003D3326" w:rsidRPr="008D4618" w:rsidRDefault="003D3326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3" w:type="dxa"/>
          </w:tcPr>
          <w:p w:rsidR="003D3326" w:rsidRPr="008D4618" w:rsidRDefault="003D3326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35" w:type="dxa"/>
          </w:tcPr>
          <w:p w:rsidR="003D3326" w:rsidRPr="008D4618" w:rsidRDefault="003D3326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D4618" w:rsidRPr="008D4618" w:rsidTr="00885B49">
        <w:trPr>
          <w:cnfStyle w:val="000000100000"/>
          <w:trHeight w:val="746"/>
        </w:trPr>
        <w:tc>
          <w:tcPr>
            <w:cnfStyle w:val="001000000000"/>
            <w:tcW w:w="1433" w:type="dxa"/>
            <w:vMerge/>
          </w:tcPr>
          <w:p w:rsidR="008D4618" w:rsidRPr="008D4618" w:rsidRDefault="008D4618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63" w:type="dxa"/>
            <w:vMerge/>
          </w:tcPr>
          <w:p w:rsidR="008D4618" w:rsidRPr="008D4618" w:rsidRDefault="008D4618" w:rsidP="003D3326">
            <w:pPr>
              <w:pStyle w:val="a4"/>
              <w:cnfStyle w:val="000000100000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3420" w:type="dxa"/>
          </w:tcPr>
          <w:p w:rsidR="008D4618" w:rsidRPr="008D4618" w:rsidRDefault="008D4618" w:rsidP="003D3326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3D332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تنظيم معلومات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في جدول.</w:t>
            </w:r>
          </w:p>
        </w:tc>
        <w:tc>
          <w:tcPr>
            <w:tcW w:w="1146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26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82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3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35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D4618" w:rsidRPr="008D4618" w:rsidTr="00885B49">
        <w:trPr>
          <w:cnfStyle w:val="000000010000"/>
          <w:trHeight w:val="95"/>
        </w:trPr>
        <w:tc>
          <w:tcPr>
            <w:cnfStyle w:val="001000000000"/>
            <w:tcW w:w="1433" w:type="dxa"/>
            <w:vMerge/>
          </w:tcPr>
          <w:p w:rsidR="008D4618" w:rsidRPr="008D4618" w:rsidRDefault="008D4618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63" w:type="dxa"/>
            <w:vMerge/>
          </w:tcPr>
          <w:p w:rsidR="008D4618" w:rsidRPr="008D4618" w:rsidRDefault="008D4618" w:rsidP="003D3326">
            <w:pPr>
              <w:pStyle w:val="a4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20" w:type="dxa"/>
          </w:tcPr>
          <w:p w:rsidR="008D4618" w:rsidRPr="008D4618" w:rsidRDefault="008D4618" w:rsidP="003D3326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طرح اسئلة وتصنيفها.</w:t>
            </w:r>
          </w:p>
        </w:tc>
        <w:tc>
          <w:tcPr>
            <w:tcW w:w="1146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26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82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3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35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D4618" w:rsidRPr="008D4618" w:rsidTr="00885B49">
        <w:trPr>
          <w:cnfStyle w:val="000000100000"/>
          <w:trHeight w:val="95"/>
        </w:trPr>
        <w:tc>
          <w:tcPr>
            <w:cnfStyle w:val="001000000000"/>
            <w:tcW w:w="1433" w:type="dxa"/>
            <w:vMerge/>
          </w:tcPr>
          <w:p w:rsidR="008D4618" w:rsidRPr="008D4618" w:rsidRDefault="008D4618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63" w:type="dxa"/>
            <w:vMerge/>
          </w:tcPr>
          <w:p w:rsidR="008D4618" w:rsidRPr="008D4618" w:rsidRDefault="008D4618" w:rsidP="003D3326">
            <w:pPr>
              <w:pStyle w:val="a4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20" w:type="dxa"/>
          </w:tcPr>
          <w:p w:rsidR="008D4618" w:rsidRPr="008D4618" w:rsidRDefault="008D4618" w:rsidP="003D3326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صياغة وتحديد فرضية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1146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26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82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3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35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D4618" w:rsidRPr="008D4618" w:rsidTr="00885B49">
        <w:trPr>
          <w:cnfStyle w:val="000000010000"/>
          <w:trHeight w:val="402"/>
        </w:trPr>
        <w:tc>
          <w:tcPr>
            <w:cnfStyle w:val="001000000000"/>
            <w:tcW w:w="1433" w:type="dxa"/>
            <w:vMerge/>
          </w:tcPr>
          <w:p w:rsidR="008D4618" w:rsidRPr="008D4618" w:rsidRDefault="008D4618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63" w:type="dxa"/>
            <w:vMerge/>
          </w:tcPr>
          <w:p w:rsidR="008D4618" w:rsidRPr="008D4618" w:rsidRDefault="008D4618" w:rsidP="003D3326">
            <w:pPr>
              <w:pStyle w:val="a4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20" w:type="dxa"/>
          </w:tcPr>
          <w:p w:rsidR="008D4618" w:rsidRPr="008D4618" w:rsidRDefault="008D4618" w:rsidP="003D3326">
            <w:pPr>
              <w:contextualSpacing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تخطيط مشاهدة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وتنفيذها.</w:t>
            </w:r>
          </w:p>
        </w:tc>
        <w:tc>
          <w:tcPr>
            <w:tcW w:w="1146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26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82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3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35" w:type="dxa"/>
          </w:tcPr>
          <w:p w:rsidR="008D4618" w:rsidRPr="00885B49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8D4618" w:rsidRPr="008D4618" w:rsidTr="00885B49">
        <w:trPr>
          <w:cnfStyle w:val="000000100000"/>
          <w:trHeight w:val="687"/>
        </w:trPr>
        <w:tc>
          <w:tcPr>
            <w:cnfStyle w:val="001000000000"/>
            <w:tcW w:w="1433" w:type="dxa"/>
            <w:vMerge/>
          </w:tcPr>
          <w:p w:rsidR="008D4618" w:rsidRPr="008D4618" w:rsidRDefault="008D4618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63" w:type="dxa"/>
            <w:vMerge/>
          </w:tcPr>
          <w:p w:rsidR="008D4618" w:rsidRPr="008D4618" w:rsidRDefault="008D4618" w:rsidP="003D3326">
            <w:pPr>
              <w:pStyle w:val="a4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20" w:type="dxa"/>
          </w:tcPr>
          <w:p w:rsidR="008D4618" w:rsidRPr="008D4618" w:rsidRDefault="008D4618" w:rsidP="003D3326">
            <w:pPr>
              <w:contextualSpacing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SA"/>
              </w:rPr>
              <w:t>تخطيط وتنفيذ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تجربة</w:t>
            </w:r>
            <w:r w:rsidR="003D332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8D4618" w:rsidRPr="008D4618" w:rsidRDefault="008D4618" w:rsidP="003D3326">
            <w:pPr>
              <w:pStyle w:val="a4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6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26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82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3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35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D4618" w:rsidRPr="008D4618" w:rsidTr="00885B49">
        <w:trPr>
          <w:cnfStyle w:val="000000010000"/>
          <w:trHeight w:val="75"/>
        </w:trPr>
        <w:tc>
          <w:tcPr>
            <w:cnfStyle w:val="001000000000"/>
            <w:tcW w:w="1433" w:type="dxa"/>
            <w:vMerge/>
          </w:tcPr>
          <w:p w:rsidR="008D4618" w:rsidRPr="008D4618" w:rsidRDefault="008D4618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63" w:type="dxa"/>
            <w:vMerge/>
          </w:tcPr>
          <w:p w:rsidR="008D4618" w:rsidRPr="008D4618" w:rsidRDefault="008D4618" w:rsidP="003D3326">
            <w:pPr>
              <w:pStyle w:val="a4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20" w:type="dxa"/>
          </w:tcPr>
          <w:p w:rsidR="008D4618" w:rsidRPr="008D4618" w:rsidRDefault="008D4618" w:rsidP="003D3326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 xml:space="preserve"> قراءة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معالجة وعرض نتائج برسم بياني اعمدة.</w:t>
            </w:r>
          </w:p>
        </w:tc>
        <w:tc>
          <w:tcPr>
            <w:tcW w:w="1146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26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82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3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35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D4618" w:rsidRPr="008D4618" w:rsidTr="00885B49">
        <w:trPr>
          <w:cnfStyle w:val="000000100000"/>
          <w:trHeight w:val="1164"/>
        </w:trPr>
        <w:tc>
          <w:tcPr>
            <w:cnfStyle w:val="001000000000"/>
            <w:tcW w:w="1433" w:type="dxa"/>
            <w:vMerge/>
          </w:tcPr>
          <w:p w:rsidR="008D4618" w:rsidRPr="008D4618" w:rsidRDefault="008D4618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63" w:type="dxa"/>
            <w:vMerge/>
          </w:tcPr>
          <w:p w:rsidR="008D4618" w:rsidRPr="008D4618" w:rsidRDefault="008D4618" w:rsidP="003D3326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20" w:type="dxa"/>
          </w:tcPr>
          <w:p w:rsidR="008D4618" w:rsidRPr="008D4618" w:rsidRDefault="008D4618" w:rsidP="003D3326">
            <w:pPr>
              <w:ind w:hanging="360"/>
              <w:cnfStyle w:val="000000100000"/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  <w:rtl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8.</w:t>
            </w:r>
            <w:r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</w:rPr>
              <w:t xml:space="preserve">- </w:t>
            </w: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>تشخيص حاجات بشرية ومشاكل تكنولوجيه</w:t>
            </w:r>
            <w:r w:rsidRPr="008D4618"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  <w:rtl/>
              </w:rPr>
              <w:t>.</w:t>
            </w:r>
          </w:p>
          <w:p w:rsidR="008D4618" w:rsidRPr="00475BEB" w:rsidRDefault="008D4618" w:rsidP="00475BEB">
            <w:pPr>
              <w:ind w:hanging="360"/>
              <w:cnfStyle w:val="000000100000"/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  <w:rtl/>
              </w:rPr>
            </w:pPr>
            <w:r w:rsidRPr="008D4618"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</w:rPr>
              <w:t></w:t>
            </w:r>
            <w:r w:rsidR="00475BEB"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  <w:rtl/>
              </w:rPr>
              <w:t>     </w:t>
            </w:r>
          </w:p>
        </w:tc>
        <w:tc>
          <w:tcPr>
            <w:tcW w:w="1146" w:type="dxa"/>
          </w:tcPr>
          <w:p w:rsidR="008D4618" w:rsidRPr="008D4618" w:rsidRDefault="008D4618" w:rsidP="00D817C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26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82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3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35" w:type="dxa"/>
          </w:tcPr>
          <w:p w:rsidR="008D4618" w:rsidRPr="008D4618" w:rsidRDefault="008D4618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D4618" w:rsidRPr="008D4618" w:rsidTr="00885B49">
        <w:trPr>
          <w:cnfStyle w:val="000000010000"/>
          <w:trHeight w:val="301"/>
        </w:trPr>
        <w:tc>
          <w:tcPr>
            <w:cnfStyle w:val="001000000000"/>
            <w:tcW w:w="1433" w:type="dxa"/>
            <w:vMerge/>
          </w:tcPr>
          <w:p w:rsidR="008D4618" w:rsidRPr="008D4618" w:rsidRDefault="008D4618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63" w:type="dxa"/>
            <w:vMerge/>
          </w:tcPr>
          <w:p w:rsidR="008D4618" w:rsidRPr="008D4618" w:rsidRDefault="008D4618" w:rsidP="003D3326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20" w:type="dxa"/>
          </w:tcPr>
          <w:p w:rsidR="008D4618" w:rsidRPr="008D4618" w:rsidRDefault="008D4618" w:rsidP="003D3326">
            <w:pPr>
              <w:ind w:hanging="360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</w:rPr>
              <w:t></w:t>
            </w:r>
            <w:r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</w:rPr>
              <w:t> 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 </w:t>
            </w: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 xml:space="preserve">تعريف متطلبات المنتج </w:t>
            </w:r>
          </w:p>
        </w:tc>
        <w:tc>
          <w:tcPr>
            <w:tcW w:w="1146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26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82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3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35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D3326" w:rsidRPr="008D4618" w:rsidTr="00885B49">
        <w:trPr>
          <w:cnfStyle w:val="000000100000"/>
          <w:trHeight w:val="804"/>
        </w:trPr>
        <w:tc>
          <w:tcPr>
            <w:cnfStyle w:val="001000000000"/>
            <w:tcW w:w="1433" w:type="dxa"/>
            <w:vMerge/>
          </w:tcPr>
          <w:p w:rsidR="003D3326" w:rsidRPr="008D4618" w:rsidRDefault="003D3326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63" w:type="dxa"/>
            <w:vMerge/>
          </w:tcPr>
          <w:p w:rsidR="003D3326" w:rsidRPr="008D4618" w:rsidRDefault="003D3326" w:rsidP="003D3326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20" w:type="dxa"/>
          </w:tcPr>
          <w:p w:rsidR="003D3326" w:rsidRPr="008D4618" w:rsidRDefault="003D3326" w:rsidP="003D3326">
            <w:pPr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  <w:lang w:bidi="ar-JO"/>
              </w:rPr>
              <w:t>-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  <w:lang w:bidi="ar-JO"/>
              </w:rPr>
              <w:t xml:space="preserve"> </w:t>
            </w: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 xml:space="preserve">وصف </w:t>
            </w:r>
            <w:proofErr w:type="spellStart"/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>التقييدات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  <w:lang w:bidi="ar-LB"/>
              </w:rPr>
              <w:t>في عملية بناء المنتج</w:t>
            </w: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</w:rPr>
              <w:t>.</w:t>
            </w:r>
          </w:p>
          <w:p w:rsidR="003D3326" w:rsidRPr="008D4618" w:rsidRDefault="003D3326" w:rsidP="003D3326">
            <w:pPr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</w:rPr>
            </w:pPr>
          </w:p>
        </w:tc>
        <w:tc>
          <w:tcPr>
            <w:tcW w:w="1146" w:type="dxa"/>
          </w:tcPr>
          <w:p w:rsidR="003D3326" w:rsidRPr="008D4618" w:rsidRDefault="003D3326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</w:p>
        </w:tc>
        <w:tc>
          <w:tcPr>
            <w:tcW w:w="1026" w:type="dxa"/>
          </w:tcPr>
          <w:p w:rsidR="003D3326" w:rsidRPr="008D4618" w:rsidRDefault="003D3326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82" w:type="dxa"/>
          </w:tcPr>
          <w:p w:rsidR="003D3326" w:rsidRPr="008D4618" w:rsidRDefault="003D3326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3" w:type="dxa"/>
          </w:tcPr>
          <w:p w:rsidR="003D3326" w:rsidRPr="008D4618" w:rsidRDefault="003D3326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35" w:type="dxa"/>
          </w:tcPr>
          <w:p w:rsidR="003D3326" w:rsidRPr="008D4618" w:rsidRDefault="003D3326" w:rsidP="003D3326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D4618" w:rsidRPr="008D4618" w:rsidTr="00885B49">
        <w:trPr>
          <w:cnfStyle w:val="000000010000"/>
          <w:trHeight w:val="75"/>
        </w:trPr>
        <w:tc>
          <w:tcPr>
            <w:cnfStyle w:val="001000000000"/>
            <w:tcW w:w="1433" w:type="dxa"/>
            <w:vMerge/>
          </w:tcPr>
          <w:p w:rsidR="008D4618" w:rsidRPr="008D4618" w:rsidRDefault="008D4618" w:rsidP="003D3326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63" w:type="dxa"/>
            <w:vMerge/>
          </w:tcPr>
          <w:p w:rsidR="008D4618" w:rsidRPr="008D4618" w:rsidRDefault="008D4618" w:rsidP="003D3326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420" w:type="dxa"/>
          </w:tcPr>
          <w:p w:rsidR="008D4618" w:rsidRPr="008D4618" w:rsidRDefault="008D4618" w:rsidP="003D3326">
            <w:pPr>
              <w:ind w:hanging="360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D4618"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</w:rPr>
              <w:t></w:t>
            </w:r>
            <w:proofErr w:type="gramStart"/>
            <w:r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  <w:rtl/>
              </w:rPr>
              <w:t>  </w:t>
            </w:r>
            <w:r>
              <w:rPr>
                <w:rFonts w:asciiTheme="majorBidi" w:eastAsia="Times New Roman" w:hAnsiTheme="majorBidi" w:cstheme="majorBidi" w:hint="cs"/>
                <w:color w:val="2A2A2A"/>
                <w:sz w:val="32"/>
                <w:szCs w:val="32"/>
                <w:rtl/>
              </w:rPr>
              <w:t>-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2A2A2A"/>
                <w:sz w:val="32"/>
                <w:szCs w:val="32"/>
                <w:rtl/>
              </w:rPr>
              <w:t xml:space="preserve"> </w:t>
            </w: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 xml:space="preserve">اختيار حلول </w:t>
            </w:r>
            <w:proofErr w:type="spellStart"/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>مناسبه</w:t>
            </w:r>
            <w:proofErr w:type="spellEnd"/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 xml:space="preserve"> للمشكلة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</w:rPr>
              <w:t>.</w:t>
            </w:r>
          </w:p>
        </w:tc>
        <w:tc>
          <w:tcPr>
            <w:tcW w:w="1146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26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82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3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35" w:type="dxa"/>
          </w:tcPr>
          <w:p w:rsidR="008D4618" w:rsidRPr="008D4618" w:rsidRDefault="008D4618" w:rsidP="003D3326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4C3C44" w:rsidRPr="008D4618" w:rsidRDefault="004C3C44" w:rsidP="00D21DDA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4C3C44" w:rsidRPr="008D4618" w:rsidRDefault="004C3C44" w:rsidP="00D21DDA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4C3C44" w:rsidRPr="008D4618" w:rsidRDefault="004C3C44" w:rsidP="00D21DDA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56125D" w:rsidRPr="008D4618" w:rsidRDefault="0056125D" w:rsidP="004C3C44">
      <w:pPr>
        <w:rPr>
          <w:rFonts w:asciiTheme="majorBidi" w:hAnsiTheme="majorBidi" w:cstheme="majorBidi"/>
          <w:sz w:val="32"/>
          <w:szCs w:val="32"/>
          <w:rtl/>
        </w:rPr>
      </w:pPr>
    </w:p>
    <w:p w:rsidR="00D1002E" w:rsidRPr="00C923FD" w:rsidRDefault="00D1002E" w:rsidP="00157DA9">
      <w:pPr>
        <w:jc w:val="center"/>
        <w:rPr>
          <w:rFonts w:asciiTheme="majorBidi" w:hAnsiTheme="majorBidi" w:cstheme="majorBidi"/>
          <w:b/>
          <w:bCs/>
          <w:color w:val="0000CC"/>
          <w:sz w:val="36"/>
          <w:szCs w:val="36"/>
          <w:u w:val="single"/>
          <w:rtl/>
          <w:lang w:bidi="ar-SA"/>
        </w:rPr>
      </w:pPr>
      <w:r w:rsidRPr="00C923FD">
        <w:rPr>
          <w:rFonts w:asciiTheme="majorBidi" w:hAnsiTheme="majorBidi" w:cstheme="majorBidi"/>
          <w:b/>
          <w:bCs/>
          <w:color w:val="0000CC"/>
          <w:sz w:val="36"/>
          <w:szCs w:val="36"/>
          <w:u w:val="single"/>
          <w:rtl/>
          <w:lang w:bidi="ar-SA"/>
        </w:rPr>
        <w:t xml:space="preserve">مركبات </w:t>
      </w:r>
      <w:r w:rsidR="00157DA9" w:rsidRPr="00C923FD">
        <w:rPr>
          <w:rFonts w:asciiTheme="majorBidi" w:hAnsiTheme="majorBidi" w:cstheme="majorBidi" w:hint="cs"/>
          <w:b/>
          <w:bCs/>
          <w:color w:val="0000CC"/>
          <w:sz w:val="36"/>
          <w:szCs w:val="36"/>
          <w:u w:val="single"/>
          <w:rtl/>
          <w:lang w:bidi="ar-SA"/>
        </w:rPr>
        <w:t>تحصيل</w:t>
      </w:r>
      <w:r w:rsidRPr="00C923FD">
        <w:rPr>
          <w:rFonts w:asciiTheme="majorBidi" w:hAnsiTheme="majorBidi" w:cstheme="majorBidi"/>
          <w:b/>
          <w:bCs/>
          <w:color w:val="0000CC"/>
          <w:sz w:val="36"/>
          <w:szCs w:val="36"/>
          <w:u w:val="single"/>
          <w:rtl/>
          <w:lang w:bidi="ar-SA"/>
        </w:rPr>
        <w:t xml:space="preserve"> الطالب في موضوع العلوم للصف الخامس</w:t>
      </w:r>
    </w:p>
    <w:tbl>
      <w:tblPr>
        <w:tblStyle w:val="-4"/>
        <w:bidiVisual/>
        <w:tblW w:w="14208" w:type="dxa"/>
        <w:tblLayout w:type="fixed"/>
        <w:tblLook w:val="04A0"/>
      </w:tblPr>
      <w:tblGrid>
        <w:gridCol w:w="1309"/>
        <w:gridCol w:w="1957"/>
        <w:gridCol w:w="5071"/>
        <w:gridCol w:w="987"/>
        <w:gridCol w:w="987"/>
        <w:gridCol w:w="1124"/>
        <w:gridCol w:w="1124"/>
        <w:gridCol w:w="1649"/>
      </w:tblGrid>
      <w:tr w:rsidR="0056125D" w:rsidRPr="008D4618" w:rsidTr="00C923FD">
        <w:trPr>
          <w:cnfStyle w:val="100000000000"/>
          <w:trHeight w:val="739"/>
        </w:trPr>
        <w:tc>
          <w:tcPr>
            <w:cnfStyle w:val="001000000000"/>
            <w:tcW w:w="1309" w:type="dxa"/>
          </w:tcPr>
          <w:p w:rsidR="00E6799B" w:rsidRPr="008D4618" w:rsidRDefault="00E6799B" w:rsidP="00F33DC3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الصّف</w:t>
            </w:r>
            <w:proofErr w:type="gramEnd"/>
          </w:p>
        </w:tc>
        <w:tc>
          <w:tcPr>
            <w:tcW w:w="1957" w:type="dxa"/>
          </w:tcPr>
          <w:p w:rsidR="00E6799B" w:rsidRPr="008D4618" w:rsidRDefault="00E6799B" w:rsidP="00F33DC3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الموضوع</w:t>
            </w:r>
            <w:proofErr w:type="gramEnd"/>
          </w:p>
        </w:tc>
        <w:tc>
          <w:tcPr>
            <w:tcW w:w="5071" w:type="dxa"/>
          </w:tcPr>
          <w:p w:rsidR="00E6799B" w:rsidRPr="008D4618" w:rsidRDefault="00BF3B27" w:rsidP="005C6273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 xml:space="preserve">استراتيجيات التفكير </w:t>
            </w:r>
          </w:p>
        </w:tc>
        <w:tc>
          <w:tcPr>
            <w:tcW w:w="987" w:type="dxa"/>
          </w:tcPr>
          <w:p w:rsidR="00E6799B" w:rsidRPr="008D4618" w:rsidRDefault="00E6799B" w:rsidP="00F33DC3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متمكن</w:t>
            </w:r>
            <w:proofErr w:type="gramEnd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 xml:space="preserve"> جد</w:t>
            </w:r>
            <w:r w:rsidR="0056125D"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ًا</w:t>
            </w:r>
          </w:p>
        </w:tc>
        <w:tc>
          <w:tcPr>
            <w:tcW w:w="987" w:type="dxa"/>
          </w:tcPr>
          <w:p w:rsidR="00E6799B" w:rsidRPr="008D4618" w:rsidRDefault="00E6799B" w:rsidP="00F33DC3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متمكن</w:t>
            </w:r>
            <w:proofErr w:type="gramEnd"/>
          </w:p>
        </w:tc>
        <w:tc>
          <w:tcPr>
            <w:tcW w:w="1124" w:type="dxa"/>
          </w:tcPr>
          <w:p w:rsidR="00E6799B" w:rsidRPr="008D4618" w:rsidRDefault="00E6799B" w:rsidP="00F33DC3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متمكن</w:t>
            </w:r>
            <w:proofErr w:type="gramEnd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 xml:space="preserve"> جزئيا</w:t>
            </w:r>
          </w:p>
        </w:tc>
        <w:tc>
          <w:tcPr>
            <w:tcW w:w="1124" w:type="dxa"/>
          </w:tcPr>
          <w:p w:rsidR="00E6799B" w:rsidRPr="008D4618" w:rsidRDefault="00E6799B" w:rsidP="00F33DC3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 xml:space="preserve">غير </w:t>
            </w: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متمكن</w:t>
            </w:r>
            <w:proofErr w:type="gramEnd"/>
          </w:p>
        </w:tc>
        <w:tc>
          <w:tcPr>
            <w:tcW w:w="1649" w:type="dxa"/>
          </w:tcPr>
          <w:p w:rsidR="00E6799B" w:rsidRPr="008D4618" w:rsidRDefault="00854659" w:rsidP="00F33DC3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ملاحظات</w:t>
            </w:r>
            <w:proofErr w:type="gramEnd"/>
            <w:r>
              <w:rPr>
                <w:rFonts w:asciiTheme="majorBidi" w:hAnsiTheme="majorBidi" w:hint="cs"/>
                <w:sz w:val="32"/>
                <w:szCs w:val="32"/>
                <w:rtl/>
                <w:lang w:bidi="ar-SA"/>
              </w:rPr>
              <w:t xml:space="preserve"> كلامية</w:t>
            </w:r>
          </w:p>
        </w:tc>
      </w:tr>
      <w:tr w:rsidR="00854659" w:rsidRPr="008D4618" w:rsidTr="00C923FD">
        <w:trPr>
          <w:cnfStyle w:val="000000100000"/>
          <w:trHeight w:val="452"/>
        </w:trPr>
        <w:tc>
          <w:tcPr>
            <w:cnfStyle w:val="001000000000"/>
            <w:tcW w:w="1309" w:type="dxa"/>
            <w:vMerge w:val="restart"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الخامس</w:t>
            </w:r>
            <w:proofErr w:type="gramEnd"/>
          </w:p>
        </w:tc>
        <w:tc>
          <w:tcPr>
            <w:tcW w:w="1957" w:type="dxa"/>
            <w:vMerge w:val="restart"/>
          </w:tcPr>
          <w:p w:rsidR="00854659" w:rsidRPr="008D4618" w:rsidRDefault="00854659" w:rsidP="00854659">
            <w:pPr>
              <w:numPr>
                <w:ilvl w:val="0"/>
                <w:numId w:val="5"/>
              </w:numPr>
              <w:spacing w:after="200" w:line="276" w:lineRule="auto"/>
              <w:contextualSpacing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A"/>
              </w:rPr>
            </w:pP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الموارد</w:t>
            </w:r>
            <w:proofErr w:type="gram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الطبيعية</w:t>
            </w:r>
          </w:p>
          <w:p w:rsidR="00854659" w:rsidRPr="008D4618" w:rsidRDefault="00854659" w:rsidP="00854659">
            <w:pPr>
              <w:numPr>
                <w:ilvl w:val="0"/>
                <w:numId w:val="5"/>
              </w:numPr>
              <w:spacing w:after="200" w:line="276" w:lineRule="auto"/>
              <w:contextualSpacing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نظرة الى داخل الجسم</w:t>
            </w:r>
          </w:p>
          <w:p w:rsidR="00854659" w:rsidRPr="008D4618" w:rsidRDefault="00854659" w:rsidP="00854659">
            <w:pPr>
              <w:numPr>
                <w:ilvl w:val="0"/>
                <w:numId w:val="5"/>
              </w:numPr>
              <w:spacing w:after="200" w:line="276" w:lineRule="auto"/>
              <w:contextualSpacing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SA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المجموعة الشمسية والكون</w:t>
            </w:r>
          </w:p>
          <w:p w:rsidR="00854659" w:rsidRPr="008D4618" w:rsidRDefault="00854659" w:rsidP="00854659">
            <w:pPr>
              <w:cnfStyle w:val="000000100000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SA"/>
              </w:rPr>
            </w:pPr>
          </w:p>
        </w:tc>
        <w:tc>
          <w:tcPr>
            <w:tcW w:w="5071" w:type="dxa"/>
          </w:tcPr>
          <w:p w:rsidR="00854659" w:rsidRPr="008D4618" w:rsidRDefault="00854659" w:rsidP="0085465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حل اسئلة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LB"/>
              </w:rPr>
              <w:t>تفحص فهم و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>معرفة الموضوع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>.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49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010000"/>
          <w:trHeight w:val="167"/>
        </w:trPr>
        <w:tc>
          <w:tcPr>
            <w:cnfStyle w:val="001000000000"/>
            <w:tcW w:w="1309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1957" w:type="dxa"/>
            <w:vMerge/>
          </w:tcPr>
          <w:p w:rsidR="00854659" w:rsidRPr="008D4618" w:rsidRDefault="00854659" w:rsidP="00854659">
            <w:pPr>
              <w:numPr>
                <w:ilvl w:val="0"/>
                <w:numId w:val="5"/>
              </w:numPr>
              <w:contextualSpacing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5071" w:type="dxa"/>
          </w:tcPr>
          <w:p w:rsidR="00854659" w:rsidRPr="008D4618" w:rsidRDefault="00854659" w:rsidP="00854659">
            <w:pPr>
              <w:cnfStyle w:val="000000010000"/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</w:pP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-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>استعمال،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فهم وربط مصطلحات علمية متعلقة بالموضوع.</w:t>
            </w: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49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100000"/>
          <w:trHeight w:val="201"/>
        </w:trPr>
        <w:tc>
          <w:tcPr>
            <w:cnfStyle w:val="001000000000"/>
            <w:tcW w:w="1309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1957" w:type="dxa"/>
            <w:vMerge/>
          </w:tcPr>
          <w:p w:rsidR="00854659" w:rsidRPr="008D4618" w:rsidRDefault="00854659" w:rsidP="00854659">
            <w:pPr>
              <w:numPr>
                <w:ilvl w:val="0"/>
                <w:numId w:val="5"/>
              </w:numPr>
              <w:contextualSpacing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5071" w:type="dxa"/>
          </w:tcPr>
          <w:p w:rsidR="00854659" w:rsidRPr="008D4618" w:rsidRDefault="00854659" w:rsidP="00854659">
            <w:pPr>
              <w:contextualSpacing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قراءة نص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علمي،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فهمه،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تحليله واستنتاج استنتاجات منه.</w:t>
            </w: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49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010000"/>
          <w:trHeight w:val="151"/>
        </w:trPr>
        <w:tc>
          <w:tcPr>
            <w:cnfStyle w:val="001000000000"/>
            <w:tcW w:w="1309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1957" w:type="dxa"/>
            <w:vMerge/>
          </w:tcPr>
          <w:p w:rsidR="00854659" w:rsidRPr="008D4618" w:rsidRDefault="00854659" w:rsidP="00854659">
            <w:pPr>
              <w:numPr>
                <w:ilvl w:val="0"/>
                <w:numId w:val="5"/>
              </w:numPr>
              <w:contextualSpacing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5071" w:type="dxa"/>
          </w:tcPr>
          <w:p w:rsidR="00854659" w:rsidRPr="008D4618" w:rsidRDefault="00854659" w:rsidP="00854659">
            <w:pPr>
              <w:contextualSpacing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جمع،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فهم وتحليل معلومات من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صور،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 جداول ورسوم بيانية.</w:t>
            </w: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49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100000"/>
        </w:trPr>
        <w:tc>
          <w:tcPr>
            <w:cnfStyle w:val="001000000000"/>
            <w:tcW w:w="1309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7" w:type="dxa"/>
            <w:vMerge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071" w:type="dxa"/>
          </w:tcPr>
          <w:p w:rsidR="00854659" w:rsidRPr="008D4618" w:rsidRDefault="00854659" w:rsidP="0085465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تنظيم معلومات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في جدول.</w:t>
            </w: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49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010000"/>
        </w:trPr>
        <w:tc>
          <w:tcPr>
            <w:cnfStyle w:val="001000000000"/>
            <w:tcW w:w="1309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7" w:type="dxa"/>
            <w:vMerge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071" w:type="dxa"/>
          </w:tcPr>
          <w:p w:rsidR="00854659" w:rsidRPr="008D4618" w:rsidRDefault="00854659" w:rsidP="00854659">
            <w:pPr>
              <w:contextualSpacing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قراءة</w:t>
            </w:r>
            <w:proofErr w:type="gram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وتحليل رسوم تخطيطية.</w:t>
            </w:r>
          </w:p>
          <w:p w:rsidR="00854659" w:rsidRPr="008D4618" w:rsidRDefault="00854659" w:rsidP="00854659">
            <w:pPr>
              <w:ind w:left="1353"/>
              <w:contextualSpacing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49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100000"/>
          <w:trHeight w:val="817"/>
        </w:trPr>
        <w:tc>
          <w:tcPr>
            <w:cnfStyle w:val="001000000000"/>
            <w:tcW w:w="1309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7" w:type="dxa"/>
            <w:vMerge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071" w:type="dxa"/>
          </w:tcPr>
          <w:p w:rsidR="00854659" w:rsidRPr="008D4618" w:rsidRDefault="00854659" w:rsidP="00854659">
            <w:pPr>
              <w:contextualSpacing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التعرف على اسئلة بحث في نص علمي يصف عملية بحث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.</w:t>
            </w: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49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010000"/>
          <w:trHeight w:val="817"/>
        </w:trPr>
        <w:tc>
          <w:tcPr>
            <w:cnfStyle w:val="001000000000"/>
            <w:tcW w:w="1309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7" w:type="dxa"/>
            <w:vMerge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071" w:type="dxa"/>
          </w:tcPr>
          <w:p w:rsidR="00854659" w:rsidRPr="008D4618" w:rsidRDefault="00854659" w:rsidP="00854659">
            <w:pPr>
              <w:spacing w:line="360" w:lineRule="auto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 xml:space="preserve">صياغة فرضية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و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بناء ادعاء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SA"/>
              </w:rPr>
              <w:t>.</w:t>
            </w:r>
            <w:proofErr w:type="spellEnd"/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49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100000"/>
          <w:trHeight w:val="817"/>
        </w:trPr>
        <w:tc>
          <w:tcPr>
            <w:cnfStyle w:val="001000000000"/>
            <w:tcW w:w="1309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7" w:type="dxa"/>
            <w:vMerge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071" w:type="dxa"/>
          </w:tcPr>
          <w:p w:rsidR="00854659" w:rsidRPr="008D4618" w:rsidRDefault="00854659" w:rsidP="0085465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تخطيط</w:t>
            </w:r>
            <w:proofErr w:type="gram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 xml:space="preserve"> تجربة شاملة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proofErr w:type="spellEnd"/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49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010000"/>
          <w:trHeight w:val="1004"/>
        </w:trPr>
        <w:tc>
          <w:tcPr>
            <w:cnfStyle w:val="001000000000"/>
            <w:tcW w:w="1309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7" w:type="dxa"/>
            <w:vMerge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071" w:type="dxa"/>
          </w:tcPr>
          <w:p w:rsidR="00854659" w:rsidRPr="008D4618" w:rsidRDefault="00854659" w:rsidP="00854659">
            <w:pPr>
              <w:spacing w:line="360" w:lineRule="auto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تحديد</w:t>
            </w:r>
            <w:proofErr w:type="gram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 xml:space="preserve"> مركبات البحث في نص علمي يصف عملية بحث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.</w:t>
            </w: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49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100000"/>
          <w:trHeight w:val="1557"/>
        </w:trPr>
        <w:tc>
          <w:tcPr>
            <w:cnfStyle w:val="001000000000"/>
            <w:tcW w:w="1309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7" w:type="dxa"/>
            <w:vMerge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071" w:type="dxa"/>
          </w:tcPr>
          <w:p w:rsidR="00854659" w:rsidRPr="008D4618" w:rsidRDefault="00854659" w:rsidP="00854659">
            <w:pPr>
              <w:spacing w:line="360" w:lineRule="auto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مناقشة النتائج واستنتاج الاستنتاجات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(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بناء ادعاء مدعم بتعليلات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.</w:t>
            </w:r>
          </w:p>
          <w:p w:rsidR="00854659" w:rsidRDefault="00854659" w:rsidP="00854659">
            <w:pPr>
              <w:ind w:left="1353"/>
              <w:contextualSpacing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49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010000"/>
          <w:trHeight w:val="817"/>
        </w:trPr>
        <w:tc>
          <w:tcPr>
            <w:cnfStyle w:val="001000000000"/>
            <w:tcW w:w="1309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7" w:type="dxa"/>
            <w:vMerge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071" w:type="dxa"/>
          </w:tcPr>
          <w:p w:rsidR="00854659" w:rsidRPr="008D4618" w:rsidRDefault="00854659" w:rsidP="00854659">
            <w:pPr>
              <w:ind w:hanging="360"/>
              <w:cnfStyle w:val="000000010000"/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    </w:t>
            </w: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  <w:lang w:bidi="ar-LB"/>
              </w:rPr>
              <w:t>-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  <w:lang w:bidi="ar-LB"/>
              </w:rPr>
              <w:t xml:space="preserve"> </w:t>
            </w: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>تشخيص حاجات بشرية ومشاكل تكنولوجيه</w:t>
            </w:r>
          </w:p>
          <w:p w:rsidR="00854659" w:rsidRPr="008D4618" w:rsidRDefault="00854659" w:rsidP="00854659">
            <w:pPr>
              <w:ind w:hanging="360"/>
              <w:cnfStyle w:val="000000010000"/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  <w:rtl/>
              </w:rPr>
            </w:pPr>
            <w:r w:rsidRPr="008D4618"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</w:rPr>
              <w:t></w:t>
            </w:r>
            <w:r w:rsidR="00885B49"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  <w:rtl/>
              </w:rPr>
              <w:t> </w:t>
            </w:r>
          </w:p>
          <w:p w:rsidR="00854659" w:rsidRPr="008D4618" w:rsidRDefault="00854659" w:rsidP="0085465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49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100000"/>
          <w:trHeight w:val="817"/>
        </w:trPr>
        <w:tc>
          <w:tcPr>
            <w:cnfStyle w:val="001000000000"/>
            <w:tcW w:w="1309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7" w:type="dxa"/>
            <w:vMerge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071" w:type="dxa"/>
          </w:tcPr>
          <w:p w:rsidR="00854659" w:rsidRPr="008D4618" w:rsidRDefault="00854659" w:rsidP="00854659">
            <w:pPr>
              <w:ind w:hanging="360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</w:rPr>
            </w:pP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</w:rPr>
              <w:t></w:t>
            </w: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</w:rPr>
              <w:t>   </w:t>
            </w: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  <w:lang w:bidi="ar-LB"/>
              </w:rPr>
              <w:t>-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  <w:lang w:bidi="ar-LB"/>
              </w:rPr>
              <w:t xml:space="preserve"> </w:t>
            </w: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 xml:space="preserve">تعريف متطلبات المنتج ووصف </w:t>
            </w:r>
            <w:proofErr w:type="spellStart"/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>التقييدات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</w:rPr>
              <w:t>.</w:t>
            </w:r>
          </w:p>
          <w:p w:rsidR="00854659" w:rsidRPr="008D4618" w:rsidRDefault="00854659" w:rsidP="0085465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7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49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77412" w:rsidRPr="008D4618" w:rsidTr="00C923FD">
        <w:trPr>
          <w:cnfStyle w:val="000000010000"/>
          <w:trHeight w:val="1644"/>
        </w:trPr>
        <w:tc>
          <w:tcPr>
            <w:cnfStyle w:val="001000000000"/>
            <w:tcW w:w="1309" w:type="dxa"/>
            <w:vMerge/>
          </w:tcPr>
          <w:p w:rsidR="00377412" w:rsidRPr="008D4618" w:rsidRDefault="00377412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1957" w:type="dxa"/>
            <w:vMerge/>
          </w:tcPr>
          <w:p w:rsidR="00377412" w:rsidRPr="008D4618" w:rsidRDefault="00377412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071" w:type="dxa"/>
          </w:tcPr>
          <w:p w:rsidR="00377412" w:rsidRPr="008D4618" w:rsidRDefault="00377412" w:rsidP="00854659">
            <w:pPr>
              <w:ind w:hanging="360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8D4618"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</w:rPr>
              <w:t></w:t>
            </w:r>
            <w:r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  <w:rtl/>
              </w:rPr>
              <w:t>   </w:t>
            </w:r>
            <w:r>
              <w:rPr>
                <w:rFonts w:asciiTheme="majorBidi" w:eastAsia="Times New Roman" w:hAnsiTheme="majorBidi" w:cstheme="majorBidi" w:hint="cs"/>
                <w:color w:val="2A2A2A"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 xml:space="preserve">اختيار حلول </w:t>
            </w:r>
            <w:proofErr w:type="spellStart"/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>مناسبه</w:t>
            </w:r>
            <w:proofErr w:type="spellEnd"/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 xml:space="preserve"> للمشكلة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.</w:t>
            </w:r>
            <w:proofErr w:type="spellEnd"/>
          </w:p>
        </w:tc>
        <w:tc>
          <w:tcPr>
            <w:tcW w:w="987" w:type="dxa"/>
          </w:tcPr>
          <w:p w:rsidR="00377412" w:rsidRPr="008D4618" w:rsidRDefault="00377412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</w:p>
        </w:tc>
        <w:tc>
          <w:tcPr>
            <w:tcW w:w="987" w:type="dxa"/>
          </w:tcPr>
          <w:p w:rsidR="00377412" w:rsidRPr="008D4618" w:rsidRDefault="00377412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377412" w:rsidRPr="008D4618" w:rsidRDefault="00377412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24" w:type="dxa"/>
          </w:tcPr>
          <w:p w:rsidR="00377412" w:rsidRPr="008D4618" w:rsidRDefault="00377412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49" w:type="dxa"/>
          </w:tcPr>
          <w:p w:rsidR="00377412" w:rsidRPr="008D4618" w:rsidRDefault="00377412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F36458" w:rsidRPr="008D4618" w:rsidRDefault="00F36458" w:rsidP="00E6799B">
      <w:pPr>
        <w:rPr>
          <w:rFonts w:asciiTheme="majorBidi" w:hAnsiTheme="majorBidi" w:cstheme="majorBidi"/>
          <w:sz w:val="32"/>
          <w:szCs w:val="32"/>
          <w:rtl/>
        </w:rPr>
      </w:pPr>
    </w:p>
    <w:p w:rsidR="00475BEB" w:rsidRPr="00C923FD" w:rsidRDefault="00475BEB" w:rsidP="00E6799B">
      <w:pPr>
        <w:rPr>
          <w:rFonts w:asciiTheme="majorBidi" w:hAnsiTheme="majorBidi" w:cstheme="majorBidi" w:hint="cs"/>
          <w:color w:val="7030A0"/>
          <w:sz w:val="36"/>
          <w:szCs w:val="36"/>
          <w:rtl/>
        </w:rPr>
      </w:pPr>
    </w:p>
    <w:p w:rsidR="0056125D" w:rsidRPr="00C923FD" w:rsidRDefault="0056125D" w:rsidP="00157DA9">
      <w:pPr>
        <w:jc w:val="center"/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rtl/>
          <w:lang w:bidi="ar-SA"/>
        </w:rPr>
      </w:pPr>
      <w:r w:rsidRPr="00C923FD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rtl/>
          <w:lang w:bidi="ar-SA"/>
        </w:rPr>
        <w:t xml:space="preserve">مركبات </w:t>
      </w:r>
      <w:r w:rsidR="00157DA9" w:rsidRPr="00C923FD">
        <w:rPr>
          <w:rFonts w:asciiTheme="majorBidi" w:hAnsiTheme="majorBidi" w:cstheme="majorBidi" w:hint="cs"/>
          <w:b/>
          <w:bCs/>
          <w:color w:val="7030A0"/>
          <w:sz w:val="36"/>
          <w:szCs w:val="36"/>
          <w:u w:val="single"/>
          <w:rtl/>
          <w:lang w:bidi="ar-SA"/>
        </w:rPr>
        <w:t>تحصيل</w:t>
      </w:r>
      <w:r w:rsidRPr="00C923FD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  <w:rtl/>
          <w:lang w:bidi="ar-SA"/>
        </w:rPr>
        <w:t xml:space="preserve"> الطالب في موضوع العلوم للصف السادس</w:t>
      </w:r>
    </w:p>
    <w:tbl>
      <w:tblPr>
        <w:tblStyle w:val="-1"/>
        <w:tblpPr w:leftFromText="180" w:rightFromText="180" w:vertAnchor="text" w:horzAnchor="margin" w:tblpXSpec="right" w:tblpY="587"/>
        <w:bidiVisual/>
        <w:tblW w:w="14174" w:type="dxa"/>
        <w:tblLook w:val="04A0"/>
      </w:tblPr>
      <w:tblGrid>
        <w:gridCol w:w="1264"/>
        <w:gridCol w:w="2423"/>
        <w:gridCol w:w="3943"/>
        <w:gridCol w:w="983"/>
        <w:gridCol w:w="982"/>
        <w:gridCol w:w="1389"/>
        <w:gridCol w:w="1118"/>
        <w:gridCol w:w="2072"/>
      </w:tblGrid>
      <w:tr w:rsidR="00125A3E" w:rsidRPr="008D4618" w:rsidTr="00C923FD">
        <w:trPr>
          <w:cnfStyle w:val="100000000000"/>
          <w:trHeight w:val="739"/>
        </w:trPr>
        <w:tc>
          <w:tcPr>
            <w:cnfStyle w:val="001000000000"/>
            <w:tcW w:w="1264" w:type="dxa"/>
          </w:tcPr>
          <w:p w:rsidR="0056125D" w:rsidRPr="008D4618" w:rsidRDefault="0056125D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الصف</w:t>
            </w:r>
            <w:proofErr w:type="gramEnd"/>
          </w:p>
        </w:tc>
        <w:tc>
          <w:tcPr>
            <w:tcW w:w="2423" w:type="dxa"/>
          </w:tcPr>
          <w:p w:rsidR="0056125D" w:rsidRPr="008D4618" w:rsidRDefault="0056125D" w:rsidP="0085465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الموضوع</w:t>
            </w:r>
            <w:proofErr w:type="gramEnd"/>
          </w:p>
        </w:tc>
        <w:tc>
          <w:tcPr>
            <w:tcW w:w="3943" w:type="dxa"/>
          </w:tcPr>
          <w:p w:rsidR="00BF3B27" w:rsidRPr="008D4618" w:rsidRDefault="00BF3B27" w:rsidP="005C6273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استراتيجيات التفكير</w:t>
            </w:r>
          </w:p>
          <w:p w:rsidR="0056125D" w:rsidRPr="008D4618" w:rsidRDefault="0056125D" w:rsidP="00854659">
            <w:pPr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983" w:type="dxa"/>
          </w:tcPr>
          <w:p w:rsidR="0056125D" w:rsidRPr="008D4618" w:rsidRDefault="0056125D" w:rsidP="0085465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متمكن</w:t>
            </w:r>
            <w:proofErr w:type="gramEnd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 xml:space="preserve"> جد</w:t>
            </w:r>
            <w:r w:rsidR="00125A3E"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ًا</w:t>
            </w:r>
          </w:p>
        </w:tc>
        <w:tc>
          <w:tcPr>
            <w:tcW w:w="982" w:type="dxa"/>
          </w:tcPr>
          <w:p w:rsidR="0056125D" w:rsidRPr="008D4618" w:rsidRDefault="0056125D" w:rsidP="0085465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متمكن</w:t>
            </w:r>
            <w:proofErr w:type="gramEnd"/>
          </w:p>
        </w:tc>
        <w:tc>
          <w:tcPr>
            <w:tcW w:w="1389" w:type="dxa"/>
          </w:tcPr>
          <w:p w:rsidR="0056125D" w:rsidRPr="008D4618" w:rsidRDefault="0056125D" w:rsidP="0085465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متمكن</w:t>
            </w:r>
            <w:proofErr w:type="gramEnd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 xml:space="preserve"> جزئيا</w:t>
            </w:r>
          </w:p>
        </w:tc>
        <w:tc>
          <w:tcPr>
            <w:tcW w:w="1118" w:type="dxa"/>
          </w:tcPr>
          <w:p w:rsidR="0056125D" w:rsidRPr="008D4618" w:rsidRDefault="0056125D" w:rsidP="0085465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 xml:space="preserve">غير </w:t>
            </w: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JO"/>
              </w:rPr>
              <w:t>متمكن</w:t>
            </w:r>
            <w:proofErr w:type="gramEnd"/>
          </w:p>
        </w:tc>
        <w:tc>
          <w:tcPr>
            <w:tcW w:w="2072" w:type="dxa"/>
          </w:tcPr>
          <w:p w:rsidR="0056125D" w:rsidRPr="008D4618" w:rsidRDefault="00854659" w:rsidP="00854659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ملاحظات</w:t>
            </w:r>
            <w:proofErr w:type="gramEnd"/>
            <w:r>
              <w:rPr>
                <w:rFonts w:asciiTheme="majorBidi" w:hAnsiTheme="majorBidi" w:hint="cs"/>
                <w:sz w:val="32"/>
                <w:szCs w:val="32"/>
                <w:rtl/>
                <w:lang w:bidi="ar-SA"/>
              </w:rPr>
              <w:t xml:space="preserve"> كلامية</w:t>
            </w:r>
          </w:p>
        </w:tc>
      </w:tr>
      <w:tr w:rsidR="00854659" w:rsidRPr="008D4618" w:rsidTr="00C923FD">
        <w:trPr>
          <w:cnfStyle w:val="000000100000"/>
          <w:trHeight w:val="352"/>
        </w:trPr>
        <w:tc>
          <w:tcPr>
            <w:cnfStyle w:val="001000000000"/>
            <w:tcW w:w="1264" w:type="dxa"/>
            <w:vMerge w:val="restart"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/>
                <w:sz w:val="32"/>
                <w:szCs w:val="32"/>
                <w:rtl/>
                <w:lang w:bidi="ar-SA"/>
              </w:rPr>
              <w:t>السادس</w:t>
            </w:r>
            <w:proofErr w:type="gramEnd"/>
          </w:p>
        </w:tc>
        <w:tc>
          <w:tcPr>
            <w:tcW w:w="2423" w:type="dxa"/>
            <w:vMerge w:val="restart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  <w:p w:rsidR="00854659" w:rsidRPr="008D4618" w:rsidRDefault="00854659" w:rsidP="00854659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علاقات</w:t>
            </w:r>
            <w:proofErr w:type="gram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بقاء</w:t>
            </w:r>
          </w:p>
          <w:p w:rsidR="00854659" w:rsidRPr="008D4618" w:rsidRDefault="00854659" w:rsidP="00854659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الطاقة اثناء العمل</w:t>
            </w:r>
          </w:p>
          <w:p w:rsidR="00854659" w:rsidRPr="008D4618" w:rsidRDefault="00854659" w:rsidP="00854659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المعلومات</w:t>
            </w:r>
            <w:proofErr w:type="gram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والاتصال</w:t>
            </w:r>
          </w:p>
          <w:p w:rsidR="00854659" w:rsidRPr="008D4618" w:rsidRDefault="00854659" w:rsidP="00854659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الضوء</w:t>
            </w:r>
            <w:proofErr w:type="gram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 xml:space="preserve"> والصوت</w:t>
            </w:r>
          </w:p>
          <w:p w:rsidR="00854659" w:rsidRPr="008D4618" w:rsidRDefault="00854659" w:rsidP="00854659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proofErr w:type="gram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  <w:t>التكنولوجيا</w:t>
            </w:r>
            <w:proofErr w:type="gramEnd"/>
          </w:p>
        </w:tc>
        <w:tc>
          <w:tcPr>
            <w:tcW w:w="3943" w:type="dxa"/>
          </w:tcPr>
          <w:p w:rsidR="00854659" w:rsidRPr="008D4618" w:rsidRDefault="00854659" w:rsidP="004978CE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حل اسئلة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LB"/>
              </w:rPr>
              <w:t>تفحص فهم و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>معرفة الموضوع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>.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983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2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9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8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72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010000"/>
          <w:trHeight w:val="351"/>
        </w:trPr>
        <w:tc>
          <w:tcPr>
            <w:cnfStyle w:val="001000000000"/>
            <w:tcW w:w="1264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423" w:type="dxa"/>
            <w:vMerge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3943" w:type="dxa"/>
          </w:tcPr>
          <w:p w:rsidR="00854659" w:rsidRPr="008D4618" w:rsidRDefault="00854659" w:rsidP="004978CE">
            <w:pPr>
              <w:cnfStyle w:val="000000010000"/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</w:pP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-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>استعمال،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color w:val="2A2A2A"/>
                <w:sz w:val="32"/>
                <w:szCs w:val="32"/>
                <w:rtl/>
                <w:lang w:bidi="ar-SA"/>
              </w:rPr>
              <w:t xml:space="preserve"> فهم وربط مصطلحات علمية متعلقة بالموضوع.</w:t>
            </w:r>
          </w:p>
        </w:tc>
        <w:tc>
          <w:tcPr>
            <w:tcW w:w="983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2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9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8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72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100000"/>
          <w:trHeight w:val="201"/>
        </w:trPr>
        <w:tc>
          <w:tcPr>
            <w:cnfStyle w:val="001000000000"/>
            <w:tcW w:w="1264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423" w:type="dxa"/>
            <w:vMerge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3943" w:type="dxa"/>
          </w:tcPr>
          <w:p w:rsidR="00854659" w:rsidRPr="008D4618" w:rsidRDefault="00854659" w:rsidP="004978CE">
            <w:pPr>
              <w:contextualSpacing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قراءة نص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علمي،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فهمه،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تحليله واستنتاج استنتاجات منه.</w:t>
            </w:r>
          </w:p>
        </w:tc>
        <w:tc>
          <w:tcPr>
            <w:tcW w:w="983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2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9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8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72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010000"/>
          <w:trHeight w:val="150"/>
        </w:trPr>
        <w:tc>
          <w:tcPr>
            <w:cnfStyle w:val="001000000000"/>
            <w:tcW w:w="1264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423" w:type="dxa"/>
            <w:vMerge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3943" w:type="dxa"/>
          </w:tcPr>
          <w:p w:rsidR="00854659" w:rsidRPr="008D4618" w:rsidRDefault="00854659" w:rsidP="004978CE">
            <w:pPr>
              <w:contextualSpacing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جمع،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فهم وتحليل معلومات من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صور،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 جداول ورسوم بيانية.</w:t>
            </w:r>
          </w:p>
        </w:tc>
        <w:tc>
          <w:tcPr>
            <w:tcW w:w="983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2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9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8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72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100000"/>
          <w:trHeight w:val="184"/>
        </w:trPr>
        <w:tc>
          <w:tcPr>
            <w:cnfStyle w:val="001000000000"/>
            <w:tcW w:w="1264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423" w:type="dxa"/>
            <w:vMerge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3943" w:type="dxa"/>
          </w:tcPr>
          <w:p w:rsidR="00854659" w:rsidRPr="008D4618" w:rsidRDefault="00854659" w:rsidP="004978CE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تنظيم معلومات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في جدول.</w:t>
            </w:r>
          </w:p>
        </w:tc>
        <w:tc>
          <w:tcPr>
            <w:tcW w:w="983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2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9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8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72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010000"/>
          <w:trHeight w:val="988"/>
        </w:trPr>
        <w:tc>
          <w:tcPr>
            <w:cnfStyle w:val="001000000000"/>
            <w:tcW w:w="1264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SA"/>
              </w:rPr>
            </w:pPr>
          </w:p>
        </w:tc>
        <w:tc>
          <w:tcPr>
            <w:tcW w:w="2423" w:type="dxa"/>
            <w:vMerge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SA"/>
              </w:rPr>
            </w:pPr>
          </w:p>
        </w:tc>
        <w:tc>
          <w:tcPr>
            <w:tcW w:w="3943" w:type="dxa"/>
          </w:tcPr>
          <w:p w:rsidR="00854659" w:rsidRDefault="00854659" w:rsidP="0085465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 xml:space="preserve"> قراءة وعرض نتائج برسم بياني اعمدة وبطرق متنوعة.</w:t>
            </w:r>
          </w:p>
        </w:tc>
        <w:tc>
          <w:tcPr>
            <w:tcW w:w="983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2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9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8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72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100000"/>
          <w:trHeight w:val="817"/>
        </w:trPr>
        <w:tc>
          <w:tcPr>
            <w:cnfStyle w:val="001000000000"/>
            <w:tcW w:w="1264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23" w:type="dxa"/>
            <w:vMerge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43" w:type="dxa"/>
          </w:tcPr>
          <w:p w:rsidR="00854659" w:rsidRPr="008D4618" w:rsidRDefault="006722AC" w:rsidP="00854659">
            <w:pPr>
              <w:contextualSpacing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gramStart"/>
            <w:r w:rsidR="00854659"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صياغة</w:t>
            </w:r>
            <w:proofErr w:type="gramEnd"/>
            <w:r w:rsidR="00854659"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سؤال البحث</w:t>
            </w:r>
            <w:r w:rsidR="0085465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983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2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9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8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72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010000"/>
          <w:trHeight w:val="817"/>
        </w:trPr>
        <w:tc>
          <w:tcPr>
            <w:cnfStyle w:val="001000000000"/>
            <w:tcW w:w="1264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23" w:type="dxa"/>
            <w:vMerge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43" w:type="dxa"/>
          </w:tcPr>
          <w:p w:rsidR="00854659" w:rsidRPr="008D4618" w:rsidRDefault="00854659" w:rsidP="00854659">
            <w:pPr>
              <w:contextualSpacing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صياغة فرضية مدعومة بتعليلات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proofErr w:type="spellEnd"/>
          </w:p>
        </w:tc>
        <w:tc>
          <w:tcPr>
            <w:tcW w:w="983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2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9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8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72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100000"/>
          <w:trHeight w:val="817"/>
        </w:trPr>
        <w:tc>
          <w:tcPr>
            <w:cnfStyle w:val="001000000000"/>
            <w:tcW w:w="1264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23" w:type="dxa"/>
            <w:vMerge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43" w:type="dxa"/>
          </w:tcPr>
          <w:p w:rsidR="00854659" w:rsidRPr="008D4618" w:rsidRDefault="00854659" w:rsidP="00854659">
            <w:pPr>
              <w:contextualSpacing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كتابة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ادعاء,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ابداء </w:t>
            </w:r>
            <w:proofErr w:type="spellStart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راي</w:t>
            </w:r>
            <w:proofErr w:type="spellEnd"/>
            <w:r w:rsidRPr="008D461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واتخاذ موقف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983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2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9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8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72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010000"/>
          <w:trHeight w:val="817"/>
        </w:trPr>
        <w:tc>
          <w:tcPr>
            <w:cnfStyle w:val="001000000000"/>
            <w:tcW w:w="1264" w:type="dxa"/>
            <w:vMerge w:val="restart"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23" w:type="dxa"/>
            <w:vMerge w:val="restart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43" w:type="dxa"/>
          </w:tcPr>
          <w:p w:rsidR="00854659" w:rsidRPr="008D4618" w:rsidRDefault="00854659" w:rsidP="00854659">
            <w:pPr>
              <w:ind w:hanging="360"/>
              <w:cnfStyle w:val="000000010000"/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  <w:rtl/>
                <w:lang w:bidi="ar-LB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8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 xml:space="preserve">   </w:t>
            </w: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  <w:lang w:bidi="ar-LB"/>
              </w:rPr>
              <w:t>-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  <w:lang w:bidi="ar-LB"/>
              </w:rPr>
              <w:t xml:space="preserve"> </w:t>
            </w:r>
            <w:proofErr w:type="gramStart"/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>تشخيص</w:t>
            </w:r>
            <w:proofErr w:type="gramEnd"/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 xml:space="preserve"> حاجات </w:t>
            </w:r>
            <w:r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>بشرية ومشاكل تكنولوجي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  <w:lang w:bidi="ar-LB"/>
              </w:rPr>
              <w:t>ة.</w:t>
            </w:r>
          </w:p>
          <w:p w:rsidR="00854659" w:rsidRPr="008D4618" w:rsidRDefault="00854659" w:rsidP="00854659">
            <w:pPr>
              <w:ind w:hanging="360"/>
              <w:cnfStyle w:val="000000010000"/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  <w:rtl/>
              </w:rPr>
            </w:pPr>
            <w:r w:rsidRPr="008D4618"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</w:rPr>
              <w:t></w:t>
            </w:r>
            <w:r w:rsidRPr="008D4618"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  <w:rtl/>
              </w:rPr>
              <w:t xml:space="preserve">         </w:t>
            </w:r>
          </w:p>
          <w:p w:rsidR="00854659" w:rsidRPr="008D4618" w:rsidRDefault="00854659" w:rsidP="00854659">
            <w:pPr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2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9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8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72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100000"/>
          <w:trHeight w:val="817"/>
        </w:trPr>
        <w:tc>
          <w:tcPr>
            <w:cnfStyle w:val="001000000000"/>
            <w:tcW w:w="1264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23" w:type="dxa"/>
            <w:vMerge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43" w:type="dxa"/>
          </w:tcPr>
          <w:p w:rsidR="00854659" w:rsidRPr="008D4618" w:rsidRDefault="00854659" w:rsidP="00854659">
            <w:pPr>
              <w:ind w:hanging="360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</w:rPr>
            </w:pP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</w:rPr>
              <w:t></w:t>
            </w:r>
            <w:proofErr w:type="gramStart"/>
            <w:r w:rsidR="00762EC4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</w:rPr>
              <w:t>  </w:t>
            </w:r>
            <w:r w:rsidR="00762EC4"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</w:rPr>
              <w:t>-</w:t>
            </w:r>
            <w:proofErr w:type="gramEnd"/>
            <w:r w:rsidR="00762EC4"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</w:rPr>
              <w:t xml:space="preserve"> </w:t>
            </w: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</w:rPr>
              <w:t xml:space="preserve"> </w:t>
            </w: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 xml:space="preserve">تعريف متطلبات المنتج ووصف </w:t>
            </w:r>
            <w:proofErr w:type="spellStart"/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>التقييدات</w:t>
            </w:r>
            <w:proofErr w:type="spellEnd"/>
            <w:r w:rsidR="00475BEB">
              <w:rPr>
                <w:rFonts w:asciiTheme="majorBidi" w:eastAsia="Times New Roman" w:hAnsiTheme="majorBidi" w:cstheme="majorBidi" w:hint="cs"/>
                <w:b/>
                <w:bCs/>
                <w:color w:val="2A2A2A"/>
                <w:sz w:val="32"/>
                <w:szCs w:val="32"/>
                <w:rtl/>
                <w:lang w:bidi="ar-JO"/>
              </w:rPr>
              <w:t>.</w:t>
            </w: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 xml:space="preserve"> </w:t>
            </w:r>
          </w:p>
          <w:p w:rsidR="00854659" w:rsidRPr="008D4618" w:rsidRDefault="00854659" w:rsidP="00854659">
            <w:pPr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2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9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8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72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010000"/>
          <w:trHeight w:val="817"/>
        </w:trPr>
        <w:tc>
          <w:tcPr>
            <w:cnfStyle w:val="001000000000"/>
            <w:tcW w:w="1264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23" w:type="dxa"/>
            <w:vMerge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43" w:type="dxa"/>
          </w:tcPr>
          <w:p w:rsidR="00854659" w:rsidRPr="008D4618" w:rsidRDefault="00854659" w:rsidP="00762EC4">
            <w:pPr>
              <w:ind w:hanging="360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8D4618"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</w:rPr>
              <w:t></w:t>
            </w:r>
            <w:r w:rsidR="00762EC4"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  <w:rtl/>
              </w:rPr>
              <w:t>   </w:t>
            </w:r>
            <w:r w:rsidR="00762EC4">
              <w:rPr>
                <w:rFonts w:asciiTheme="majorBidi" w:eastAsia="Times New Roman" w:hAnsiTheme="majorBidi" w:cstheme="majorBidi" w:hint="cs"/>
                <w:color w:val="2A2A2A"/>
                <w:sz w:val="32"/>
                <w:szCs w:val="32"/>
                <w:rtl/>
              </w:rPr>
              <w:t xml:space="preserve">- </w:t>
            </w:r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 xml:space="preserve">اختيار حلول </w:t>
            </w:r>
            <w:proofErr w:type="spellStart"/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>مناسبه</w:t>
            </w:r>
            <w:proofErr w:type="spellEnd"/>
            <w:r w:rsidRPr="008D4618">
              <w:rPr>
                <w:rFonts w:asciiTheme="majorBidi" w:eastAsia="Times New Roman" w:hAnsiTheme="majorBidi" w:cstheme="majorBidi"/>
                <w:b/>
                <w:bCs/>
                <w:color w:val="2A2A2A"/>
                <w:sz w:val="32"/>
                <w:szCs w:val="32"/>
                <w:rtl/>
                <w:lang w:bidi="ar-JO"/>
              </w:rPr>
              <w:t xml:space="preserve"> للمشكلة</w:t>
            </w:r>
          </w:p>
        </w:tc>
        <w:tc>
          <w:tcPr>
            <w:tcW w:w="983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2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9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8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72" w:type="dxa"/>
          </w:tcPr>
          <w:p w:rsidR="00854659" w:rsidRPr="008D4618" w:rsidRDefault="00854659" w:rsidP="00854659">
            <w:pPr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854659" w:rsidRPr="008D4618" w:rsidTr="00C923FD">
        <w:trPr>
          <w:cnfStyle w:val="000000100000"/>
          <w:trHeight w:val="817"/>
        </w:trPr>
        <w:tc>
          <w:tcPr>
            <w:cnfStyle w:val="001000000000"/>
            <w:tcW w:w="1264" w:type="dxa"/>
            <w:vMerge/>
          </w:tcPr>
          <w:p w:rsidR="00854659" w:rsidRPr="008D4618" w:rsidRDefault="00854659" w:rsidP="00854659">
            <w:pPr>
              <w:jc w:val="center"/>
              <w:rPr>
                <w:rFonts w:asciiTheme="majorBidi" w:hAnsiTheme="majorBidi"/>
                <w:b w:val="0"/>
                <w:bCs w:val="0"/>
                <w:sz w:val="32"/>
                <w:szCs w:val="32"/>
                <w:rtl/>
                <w:lang w:bidi="ar-JO"/>
              </w:rPr>
            </w:pPr>
          </w:p>
        </w:tc>
        <w:tc>
          <w:tcPr>
            <w:tcW w:w="2423" w:type="dxa"/>
            <w:vMerge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43" w:type="dxa"/>
          </w:tcPr>
          <w:p w:rsidR="00854659" w:rsidRPr="008D4618" w:rsidRDefault="00854659" w:rsidP="00854659">
            <w:pPr>
              <w:ind w:hanging="360"/>
              <w:cnfStyle w:val="000000100000"/>
              <w:rPr>
                <w:rFonts w:asciiTheme="majorBidi" w:eastAsia="Times New Roman" w:hAnsiTheme="majorBidi" w:cstheme="majorBidi"/>
                <w:color w:val="2A2A2A"/>
                <w:sz w:val="32"/>
                <w:szCs w:val="32"/>
              </w:rPr>
            </w:pPr>
          </w:p>
          <w:p w:rsidR="00854659" w:rsidRPr="008D4618" w:rsidRDefault="00762EC4" w:rsidP="00762EC4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854659" w:rsidRPr="008D4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تخطيط عمليه </w:t>
            </w:r>
            <w:proofErr w:type="spellStart"/>
            <w:r w:rsidR="00854659" w:rsidRPr="008D4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صناعيه</w:t>
            </w:r>
            <w:proofErr w:type="spellEnd"/>
            <w:r w:rsidR="00854659" w:rsidRPr="008D4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  <w:t>: الفكرة</w:t>
            </w: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LB"/>
              </w:rPr>
              <w:t>،</w:t>
            </w:r>
            <w:proofErr w:type="spellEnd"/>
            <w:r w:rsidR="00854659" w:rsidRPr="008D4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تخطيط </w:t>
            </w:r>
            <w:proofErr w:type="spellStart"/>
            <w:r w:rsidR="00854659" w:rsidRPr="008D4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  <w:t>المنتج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JO"/>
              </w:rPr>
              <w:t>،</w:t>
            </w:r>
            <w:proofErr w:type="spellEnd"/>
            <w:r w:rsidR="00854659" w:rsidRPr="008D4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JO"/>
              </w:rPr>
              <w:t xml:space="preserve"> عملية الانتاج وتسويق المنتج</w:t>
            </w:r>
            <w:r w:rsidR="00854659"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983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82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9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18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72" w:type="dxa"/>
          </w:tcPr>
          <w:p w:rsidR="00854659" w:rsidRPr="008D4618" w:rsidRDefault="00854659" w:rsidP="00854659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56125D" w:rsidRPr="008D4618" w:rsidRDefault="0056125D" w:rsidP="0056125D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</w:pPr>
    </w:p>
    <w:p w:rsidR="00E6799B" w:rsidRPr="008D4618" w:rsidRDefault="00E6799B" w:rsidP="00D1002E">
      <w:pPr>
        <w:jc w:val="center"/>
        <w:rPr>
          <w:rFonts w:asciiTheme="majorBidi" w:hAnsiTheme="majorBidi" w:cstheme="majorBidi"/>
          <w:sz w:val="32"/>
          <w:szCs w:val="32"/>
          <w:lang w:bidi="ar-SA"/>
        </w:rPr>
      </w:pPr>
    </w:p>
    <w:sectPr w:rsidR="00E6799B" w:rsidRPr="008D4618" w:rsidSect="00FD4AB7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0BE" w:rsidRDefault="00E870BE" w:rsidP="00D21DDA">
      <w:pPr>
        <w:spacing w:after="0" w:line="240" w:lineRule="auto"/>
      </w:pPr>
      <w:r>
        <w:separator/>
      </w:r>
    </w:p>
  </w:endnote>
  <w:endnote w:type="continuationSeparator" w:id="0">
    <w:p w:rsidR="00E870BE" w:rsidRDefault="00E870BE" w:rsidP="00D2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0BE" w:rsidRDefault="00E870BE" w:rsidP="00D21DDA">
      <w:pPr>
        <w:spacing w:after="0" w:line="240" w:lineRule="auto"/>
      </w:pPr>
      <w:r>
        <w:separator/>
      </w:r>
    </w:p>
  </w:footnote>
  <w:footnote w:type="continuationSeparator" w:id="0">
    <w:p w:rsidR="00E870BE" w:rsidRDefault="00E870BE" w:rsidP="00D2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49" w:rsidRPr="00885B49" w:rsidRDefault="00885B49" w:rsidP="00885B49">
    <w:pPr>
      <w:pStyle w:val="aa"/>
      <w:rPr>
        <w:rFonts w:hint="cs"/>
        <w:color w:val="0000CC"/>
        <w:sz w:val="40"/>
        <w:szCs w:val="40"/>
        <w:rtl/>
      </w:rPr>
    </w:pPr>
    <w:r w:rsidRPr="00885B49">
      <w:rPr>
        <w:rFonts w:hint="cs"/>
        <w:noProof/>
        <w:color w:val="0000CC"/>
        <w:sz w:val="40"/>
        <w:szCs w:val="40"/>
        <w:rtl/>
        <w:lang w:eastAsia="en-U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7727655</wp:posOffset>
          </wp:positionH>
          <wp:positionV relativeFrom="paragraph">
            <wp:posOffset>-300724</wp:posOffset>
          </wp:positionV>
          <wp:extent cx="969778" cy="1063256"/>
          <wp:effectExtent l="19050" t="0" r="1772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778" cy="1063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5B49">
      <w:rPr>
        <w:rFonts w:hint="cs"/>
        <w:color w:val="0000CC"/>
        <w:sz w:val="40"/>
        <w:szCs w:val="40"/>
        <w:rtl/>
      </w:rPr>
      <w:t>מדינת ישראל</w:t>
    </w:r>
  </w:p>
  <w:p w:rsidR="00885B49" w:rsidRPr="00885B49" w:rsidRDefault="00885B49" w:rsidP="00885B49">
    <w:pPr>
      <w:pStyle w:val="a5"/>
      <w:jc w:val="center"/>
      <w:rPr>
        <w:b/>
        <w:bCs/>
        <w:color w:val="0000CC"/>
        <w:sz w:val="28"/>
        <w:szCs w:val="28"/>
        <w:rtl/>
      </w:rPr>
    </w:pPr>
    <w:r w:rsidRPr="00885B49">
      <w:rPr>
        <w:b/>
        <w:bCs/>
        <w:color w:val="0000CC"/>
        <w:sz w:val="28"/>
        <w:szCs w:val="28"/>
        <w:rtl/>
      </w:rPr>
      <w:t xml:space="preserve">משרד  החינוך </w:t>
    </w:r>
  </w:p>
  <w:p w:rsidR="00885B49" w:rsidRPr="00885B49" w:rsidRDefault="00885B49" w:rsidP="00885B49">
    <w:pPr>
      <w:pStyle w:val="a5"/>
      <w:jc w:val="center"/>
      <w:rPr>
        <w:rFonts w:hint="cs"/>
        <w:b/>
        <w:bCs/>
        <w:color w:val="0000CC"/>
        <w:sz w:val="28"/>
        <w:szCs w:val="28"/>
        <w:rtl/>
      </w:rPr>
    </w:pPr>
    <w:r w:rsidRPr="00885B49">
      <w:rPr>
        <w:b/>
        <w:bCs/>
        <w:color w:val="0000CC"/>
        <w:sz w:val="28"/>
        <w:szCs w:val="28"/>
        <w:rtl/>
      </w:rPr>
      <w:t>מחוז   הצפון</w:t>
    </w:r>
  </w:p>
  <w:p w:rsidR="00885B49" w:rsidRPr="0004615B" w:rsidRDefault="00885B49" w:rsidP="00885B49">
    <w:pPr>
      <w:pStyle w:val="a5"/>
      <w:rPr>
        <w:rFonts w:hint="cs"/>
      </w:rPr>
    </w:pPr>
    <w:r>
      <w:rPr>
        <w:rFonts w:cs="Narkisim" w:hint="cs"/>
        <w:b/>
        <w:bCs/>
        <w:sz w:val="28"/>
        <w:szCs w:val="28"/>
        <w:rtl/>
      </w:rPr>
      <w:tab/>
    </w:r>
  </w:p>
  <w:p w:rsidR="00885B49" w:rsidRPr="00885B49" w:rsidRDefault="00885B4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E15"/>
    <w:multiLevelType w:val="hybridMultilevel"/>
    <w:tmpl w:val="F99A2406"/>
    <w:lvl w:ilvl="0" w:tplc="6734A2B8">
      <w:start w:val="3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69C5"/>
    <w:multiLevelType w:val="hybridMultilevel"/>
    <w:tmpl w:val="D2745C9C"/>
    <w:lvl w:ilvl="0" w:tplc="4F60A24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0CA0"/>
    <w:multiLevelType w:val="hybridMultilevel"/>
    <w:tmpl w:val="1F0A120E"/>
    <w:lvl w:ilvl="0" w:tplc="D6180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05E3B"/>
    <w:multiLevelType w:val="hybridMultilevel"/>
    <w:tmpl w:val="4C9A2FF8"/>
    <w:lvl w:ilvl="0" w:tplc="C5BE9770">
      <w:start w:val="1"/>
      <w:numFmt w:val="decimal"/>
      <w:lvlText w:val="%1.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174FF"/>
    <w:multiLevelType w:val="hybridMultilevel"/>
    <w:tmpl w:val="F2EAB0EA"/>
    <w:lvl w:ilvl="0" w:tplc="421811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C328BC"/>
    <w:multiLevelType w:val="hybridMultilevel"/>
    <w:tmpl w:val="C04C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0205"/>
    <w:multiLevelType w:val="hybridMultilevel"/>
    <w:tmpl w:val="459E16F6"/>
    <w:lvl w:ilvl="0" w:tplc="27A0B2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C3ACB"/>
    <w:multiLevelType w:val="hybridMultilevel"/>
    <w:tmpl w:val="4C9A2FF8"/>
    <w:lvl w:ilvl="0" w:tplc="C5BE9770">
      <w:start w:val="1"/>
      <w:numFmt w:val="decimal"/>
      <w:lvlText w:val="%1.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83ADD"/>
    <w:multiLevelType w:val="hybridMultilevel"/>
    <w:tmpl w:val="DB4A4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815FA"/>
    <w:multiLevelType w:val="hybridMultilevel"/>
    <w:tmpl w:val="0D189E40"/>
    <w:lvl w:ilvl="0" w:tplc="B4CC62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07C10"/>
    <w:multiLevelType w:val="hybridMultilevel"/>
    <w:tmpl w:val="1D9EAA0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4C05842"/>
    <w:multiLevelType w:val="hybridMultilevel"/>
    <w:tmpl w:val="A1FA923A"/>
    <w:lvl w:ilvl="0" w:tplc="421811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F0909A4"/>
    <w:multiLevelType w:val="hybridMultilevel"/>
    <w:tmpl w:val="4962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4AB7"/>
    <w:rsid w:val="00010ED5"/>
    <w:rsid w:val="00055111"/>
    <w:rsid w:val="00070082"/>
    <w:rsid w:val="00122599"/>
    <w:rsid w:val="00125A3E"/>
    <w:rsid w:val="00157DA9"/>
    <w:rsid w:val="00167770"/>
    <w:rsid w:val="001B555B"/>
    <w:rsid w:val="002050E2"/>
    <w:rsid w:val="00220CEC"/>
    <w:rsid w:val="00227075"/>
    <w:rsid w:val="00240E08"/>
    <w:rsid w:val="002C5A66"/>
    <w:rsid w:val="00306E0E"/>
    <w:rsid w:val="00307418"/>
    <w:rsid w:val="00377412"/>
    <w:rsid w:val="003D3326"/>
    <w:rsid w:val="00440C31"/>
    <w:rsid w:val="004708F3"/>
    <w:rsid w:val="00475BEB"/>
    <w:rsid w:val="004C3C44"/>
    <w:rsid w:val="004D5C22"/>
    <w:rsid w:val="005074AA"/>
    <w:rsid w:val="0056125D"/>
    <w:rsid w:val="005A2556"/>
    <w:rsid w:val="005C6273"/>
    <w:rsid w:val="005D134A"/>
    <w:rsid w:val="005E68E4"/>
    <w:rsid w:val="00613BC5"/>
    <w:rsid w:val="006722AC"/>
    <w:rsid w:val="00762EC4"/>
    <w:rsid w:val="00781FC6"/>
    <w:rsid w:val="00790E33"/>
    <w:rsid w:val="008373CF"/>
    <w:rsid w:val="00854659"/>
    <w:rsid w:val="00885B49"/>
    <w:rsid w:val="008C4DE8"/>
    <w:rsid w:val="008C60F1"/>
    <w:rsid w:val="008D4618"/>
    <w:rsid w:val="0099228E"/>
    <w:rsid w:val="009937E9"/>
    <w:rsid w:val="00A06978"/>
    <w:rsid w:val="00A67158"/>
    <w:rsid w:val="00A714DB"/>
    <w:rsid w:val="00A92040"/>
    <w:rsid w:val="00A9221D"/>
    <w:rsid w:val="00AC31E1"/>
    <w:rsid w:val="00AC7562"/>
    <w:rsid w:val="00AF7345"/>
    <w:rsid w:val="00BE599B"/>
    <w:rsid w:val="00BF3B27"/>
    <w:rsid w:val="00C70070"/>
    <w:rsid w:val="00C923FD"/>
    <w:rsid w:val="00D1002E"/>
    <w:rsid w:val="00D21DDA"/>
    <w:rsid w:val="00D535C8"/>
    <w:rsid w:val="00D817CF"/>
    <w:rsid w:val="00D910A3"/>
    <w:rsid w:val="00E6799B"/>
    <w:rsid w:val="00E870BE"/>
    <w:rsid w:val="00EA1286"/>
    <w:rsid w:val="00F1116E"/>
    <w:rsid w:val="00F36458"/>
    <w:rsid w:val="00FD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AB7"/>
    <w:pPr>
      <w:ind w:left="720"/>
      <w:contextualSpacing/>
    </w:pPr>
  </w:style>
  <w:style w:type="paragraph" w:styleId="a5">
    <w:name w:val="header"/>
    <w:basedOn w:val="a"/>
    <w:link w:val="a6"/>
    <w:unhideWhenUsed/>
    <w:rsid w:val="00D21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21DDA"/>
  </w:style>
  <w:style w:type="paragraph" w:styleId="a7">
    <w:name w:val="footer"/>
    <w:basedOn w:val="a"/>
    <w:link w:val="a8"/>
    <w:uiPriority w:val="99"/>
    <w:unhideWhenUsed/>
    <w:rsid w:val="00D21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21DDA"/>
  </w:style>
  <w:style w:type="table" w:customStyle="1" w:styleId="1">
    <w:name w:val="טבלת רשת1"/>
    <w:basedOn w:val="a1"/>
    <w:next w:val="a3"/>
    <w:uiPriority w:val="59"/>
    <w:rsid w:val="00E67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List"/>
    <w:basedOn w:val="a1"/>
    <w:uiPriority w:val="61"/>
    <w:rsid w:val="00D817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qFormat/>
    <w:rsid w:val="00885B49"/>
    <w:pPr>
      <w:bidi/>
      <w:spacing w:after="0" w:line="240" w:lineRule="auto"/>
      <w:jc w:val="center"/>
    </w:pPr>
    <w:rPr>
      <w:rFonts w:ascii="Times New Roman" w:eastAsia="Times New Roman" w:hAnsi="Times New Roman" w:cs="Narkisim"/>
      <w:b/>
      <w:bCs/>
      <w:sz w:val="20"/>
      <w:szCs w:val="32"/>
      <w:lang w:eastAsia="he-IL"/>
    </w:rPr>
  </w:style>
  <w:style w:type="paragraph" w:styleId="ab">
    <w:name w:val="Title"/>
    <w:basedOn w:val="a"/>
    <w:next w:val="a"/>
    <w:link w:val="ac"/>
    <w:uiPriority w:val="10"/>
    <w:qFormat/>
    <w:rsid w:val="00885B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תואר תו"/>
    <w:basedOn w:val="a0"/>
    <w:link w:val="ab"/>
    <w:uiPriority w:val="10"/>
    <w:rsid w:val="00885B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4">
    <w:name w:val="Light Grid Accent 4"/>
    <w:basedOn w:val="a1"/>
    <w:uiPriority w:val="62"/>
    <w:rsid w:val="00885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885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A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1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21DDA"/>
  </w:style>
  <w:style w:type="paragraph" w:styleId="a7">
    <w:name w:val="footer"/>
    <w:basedOn w:val="a"/>
    <w:link w:val="a8"/>
    <w:uiPriority w:val="99"/>
    <w:unhideWhenUsed/>
    <w:rsid w:val="00D21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21DDA"/>
  </w:style>
  <w:style w:type="table" w:customStyle="1" w:styleId="1">
    <w:name w:val="טבלת רשת1"/>
    <w:basedOn w:val="a1"/>
    <w:next w:val="a3"/>
    <w:uiPriority w:val="59"/>
    <w:rsid w:val="00E67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List"/>
    <w:basedOn w:val="a1"/>
    <w:uiPriority w:val="61"/>
    <w:rsid w:val="00D817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A097-B791-40B9-AE40-C5D378EC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ranem</cp:lastModifiedBy>
  <cp:revision>2</cp:revision>
  <dcterms:created xsi:type="dcterms:W3CDTF">2012-12-02T22:25:00Z</dcterms:created>
  <dcterms:modified xsi:type="dcterms:W3CDTF">2012-12-02T22:25:00Z</dcterms:modified>
</cp:coreProperties>
</file>