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EF" w:rsidRPr="003264EF" w:rsidRDefault="003264EF" w:rsidP="003264EF">
      <w:pPr>
        <w:tabs>
          <w:tab w:val="left" w:pos="8482"/>
        </w:tabs>
        <w:jc w:val="center"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highlight w:val="darkBlue"/>
          <w:rtl/>
          <w:lang w:bidi="ar-JO"/>
        </w:rPr>
      </w:pPr>
      <w:r w:rsidRPr="003264EF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highlight w:val="darkBlue"/>
          <w:rtl/>
          <w:lang w:bidi="ar-JO"/>
        </w:rPr>
        <w:t>ورقة عمل للساعات الفردانية :</w:t>
      </w:r>
    </w:p>
    <w:p w:rsidR="003264EF" w:rsidRPr="003264EF" w:rsidRDefault="003264EF" w:rsidP="003264EF">
      <w:pPr>
        <w:tabs>
          <w:tab w:val="left" w:pos="8482"/>
        </w:tabs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highlight w:val="darkBlue"/>
          <w:rtl/>
          <w:lang w:bidi="ar-JO"/>
        </w:rPr>
      </w:pPr>
      <w:r w:rsidRPr="003264EF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highlight w:val="darkBlue"/>
          <w:rtl/>
          <w:lang w:bidi="ar-JO"/>
        </w:rPr>
        <w:t>السؤال الاول :عدد لي عزيزي الطالب ما هما صنفا النباتات في الطبيعة ؟؟</w:t>
      </w:r>
    </w:p>
    <w:p w:rsidR="003264EF" w:rsidRPr="003264EF" w:rsidRDefault="003264EF" w:rsidP="003264EF">
      <w:pPr>
        <w:tabs>
          <w:tab w:val="left" w:pos="8482"/>
        </w:tabs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highlight w:val="darkBlue"/>
          <w:rtl/>
          <w:lang w:bidi="ar-JO"/>
        </w:rPr>
      </w:pPr>
      <w:r w:rsidRPr="003264EF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highlight w:val="darkBlue"/>
          <w:rtl/>
          <w:lang w:bidi="ar-JO"/>
        </w:rPr>
        <w:t>السؤال الثاني : ما مميزات النباتات البرية ؟؟</w:t>
      </w:r>
    </w:p>
    <w:p w:rsidR="003264EF" w:rsidRPr="003264EF" w:rsidRDefault="003264EF" w:rsidP="003264EF">
      <w:pPr>
        <w:tabs>
          <w:tab w:val="left" w:pos="8482"/>
        </w:tabs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highlight w:val="darkBlue"/>
          <w:rtl/>
          <w:lang w:bidi="ar-JO"/>
        </w:rPr>
      </w:pPr>
      <w:r w:rsidRPr="003264EF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highlight w:val="darkBlue"/>
          <w:rtl/>
          <w:lang w:bidi="ar-JO"/>
        </w:rPr>
        <w:t>السؤال الثالث:ما مميزات النباتات المستنبتة ؟؟</w:t>
      </w:r>
    </w:p>
    <w:p w:rsidR="003264EF" w:rsidRPr="003264EF" w:rsidRDefault="003264EF" w:rsidP="003264EF">
      <w:pPr>
        <w:tabs>
          <w:tab w:val="left" w:pos="8482"/>
        </w:tabs>
        <w:rPr>
          <w:rFonts w:ascii="Traditional Arabic" w:hAnsi="Traditional Arabic" w:cs="Traditional Arabic" w:hint="cs"/>
          <w:b/>
          <w:bCs/>
          <w:color w:val="FF0000"/>
          <w:sz w:val="56"/>
          <w:szCs w:val="56"/>
          <w:lang w:bidi="ar-JO"/>
        </w:rPr>
      </w:pPr>
      <w:r w:rsidRPr="003264EF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highlight w:val="darkBlue"/>
          <w:rtl/>
          <w:lang w:bidi="ar-JO"/>
        </w:rPr>
        <w:t>السؤال الرابع :ارسم نبات بري ونبات مستنبت عزيزي الطالب في دفترك واكتب اين يعيش وما فائدته التي يعطينا اياها؟؟</w:t>
      </w:r>
    </w:p>
    <w:p w:rsidR="00B71C4F" w:rsidRDefault="00B71C4F"/>
    <w:sectPr w:rsidR="00B71C4F" w:rsidSect="00386FC2">
      <w:headerReference w:type="default" r:id="rId4"/>
      <w:pgSz w:w="11906" w:h="16838"/>
      <w:pgMar w:top="851" w:right="1418" w:bottom="567" w:left="851" w:header="425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37" w:rsidRDefault="003264EF" w:rsidP="00A63837">
    <w:pPr>
      <w:tabs>
        <w:tab w:val="center" w:pos="4153"/>
        <w:tab w:val="right" w:pos="8306"/>
      </w:tabs>
      <w:spacing w:after="0" w:line="240" w:lineRule="auto"/>
      <w:jc w:val="center"/>
      <w:rPr>
        <w:rFonts w:hint="cs"/>
        <w:rtl/>
      </w:rPr>
    </w:pPr>
    <w:r w:rsidRPr="00A02F1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1" o:spid="_x0000_i1025" type="#_x0000_t75" style="width:33.75pt;height:36.75pt;visibility:visible">
          <v:imagedata r:id="rId1" o:title=""/>
        </v:shape>
      </w:pict>
    </w:r>
  </w:p>
  <w:p w:rsidR="00266EB6" w:rsidRPr="00A63837" w:rsidRDefault="003264EF" w:rsidP="00A63837">
    <w:pPr>
      <w:tabs>
        <w:tab w:val="center" w:pos="4153"/>
        <w:tab w:val="right" w:pos="8306"/>
      </w:tabs>
      <w:spacing w:after="0" w:line="240" w:lineRule="auto"/>
      <w:jc w:val="center"/>
      <w:rPr>
        <w:rFonts w:ascii="Tahoma" w:eastAsia="Times New Roman" w:hAnsi="Tahoma" w:cs="David"/>
        <w:noProof/>
        <w:color w:val="000000"/>
        <w:sz w:val="24"/>
        <w:szCs w:val="24"/>
        <w:rtl/>
        <w:lang w:eastAsia="he-IL"/>
      </w:rPr>
    </w:pPr>
    <w:r w:rsidRPr="00A63837">
      <w:rPr>
        <w:rFonts w:ascii="Tahoma" w:eastAsia="Times New Roman" w:hAnsi="Tahoma" w:cs="David" w:hint="cs"/>
        <w:noProof/>
        <w:color w:val="000000"/>
        <w:sz w:val="24"/>
        <w:szCs w:val="24"/>
        <w:rtl/>
        <w:lang w:eastAsia="he-IL"/>
      </w:rPr>
      <w:t>משרד החינוך</w:t>
    </w:r>
  </w:p>
  <w:p w:rsidR="00266EB6" w:rsidRDefault="003264EF" w:rsidP="00A63837">
    <w:pPr>
      <w:pStyle w:val="Header"/>
      <w:jc w:val="center"/>
      <w:rPr>
        <w:rFonts w:hint="cs"/>
        <w:rtl/>
      </w:rPr>
    </w:pPr>
    <w:r w:rsidRPr="00A63837">
      <w:rPr>
        <w:rFonts w:ascii="Tahoma" w:eastAsia="Times New Roman" w:hAnsi="Tahoma" w:cs="David" w:hint="cs"/>
        <w:noProof/>
        <w:color w:val="000000"/>
        <w:sz w:val="24"/>
        <w:szCs w:val="24"/>
        <w:rtl/>
        <w:lang w:eastAsia="he-IL"/>
      </w:rPr>
      <w:t>המינהל למדע וטכנולוגיה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64EF"/>
    <w:rsid w:val="0000290F"/>
    <w:rsid w:val="003264EF"/>
    <w:rsid w:val="00B7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EF"/>
    <w:pPr>
      <w:bidi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4EF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264EF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win7208</dc:creator>
  <cp:lastModifiedBy>win7208</cp:lastModifiedBy>
  <cp:revision>1</cp:revision>
  <dcterms:created xsi:type="dcterms:W3CDTF">2012-12-22T09:58:00Z</dcterms:created>
  <dcterms:modified xsi:type="dcterms:W3CDTF">2012-12-22T09:58:00Z</dcterms:modified>
</cp:coreProperties>
</file>