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B6" w:rsidRDefault="000A07B6" w:rsidP="000A07B6">
      <w:pPr>
        <w:jc w:val="center"/>
        <w:rPr>
          <w:rFonts w:ascii="Tahoma" w:hAnsi="Tahoma" w:cs="Tahoma"/>
          <w:color w:val="000000"/>
          <w:shd w:val="clear" w:color="auto" w:fill="FFFFFF"/>
        </w:rPr>
      </w:pPr>
      <w:r w:rsidRPr="000A07B6">
        <w:rPr>
          <w:rFonts w:ascii="Tahoma" w:hAnsi="Tahoma" w:cs="Tahoma"/>
          <w:b/>
          <w:bCs/>
          <w:color w:val="000000"/>
          <w:shd w:val="clear" w:color="auto" w:fill="FFFFFF"/>
        </w:rPr>
        <w:t>lesson plan format</w:t>
      </w:r>
      <w:r>
        <w:rPr>
          <w:rFonts w:ascii="Tahoma" w:hAnsi="Tahoma" w:cs="Tahoma"/>
          <w:color w:val="000000"/>
        </w:rPr>
        <w:br/>
      </w:r>
    </w:p>
    <w:p w:rsidR="000A07B6" w:rsidRDefault="000A07B6" w:rsidP="000A07B6">
      <w:pPr>
        <w:bidi w:val="0"/>
        <w:rPr>
          <w:rFonts w:ascii="Tahoma" w:hAnsi="Tahoma" w:cs="Tahoma"/>
          <w:color w:val="000000"/>
          <w:shd w:val="clear" w:color="auto" w:fill="FFFFFF"/>
        </w:rPr>
      </w:pPr>
      <w:r>
        <w:rPr>
          <w:rFonts w:ascii="Tahoma" w:hAnsi="Tahoma" w:cs="Tahoma"/>
          <w:color w:val="000000"/>
          <w:shd w:val="clear" w:color="auto" w:fill="FFFFFF"/>
        </w:rPr>
        <w:t>Day/Date:</w:t>
      </w:r>
      <w:r>
        <w:rPr>
          <w:rFonts w:ascii="Tahoma" w:hAnsi="Tahoma" w:cs="Tahoma"/>
          <w:color w:val="000000"/>
        </w:rPr>
        <w:br/>
      </w:r>
      <w:r>
        <w:rPr>
          <w:rFonts w:ascii="Tahoma" w:hAnsi="Tahoma" w:cs="Tahoma"/>
          <w:color w:val="000000"/>
          <w:shd w:val="clear" w:color="auto" w:fill="FFFFFF"/>
        </w:rPr>
        <w:t>Lesson Name: </w:t>
      </w:r>
      <w:r>
        <w:rPr>
          <w:rFonts w:ascii="Tahoma" w:hAnsi="Tahoma" w:cs="Tahoma"/>
          <w:color w:val="000000"/>
        </w:rPr>
        <w:br/>
      </w:r>
      <w:r>
        <w:rPr>
          <w:rFonts w:ascii="Tahoma" w:hAnsi="Tahoma" w:cs="Tahoma"/>
          <w:color w:val="000000"/>
          <w:shd w:val="clear" w:color="auto" w:fill="FFFFFF"/>
        </w:rPr>
        <w:t>Class/Level: </w:t>
      </w:r>
      <w:r>
        <w:rPr>
          <w:rFonts w:ascii="Tahoma" w:hAnsi="Tahoma" w:cs="Tahoma"/>
          <w:color w:val="000000"/>
        </w:rPr>
        <w:t xml:space="preserve">                                                               </w:t>
      </w:r>
      <w:r>
        <w:rPr>
          <w:rFonts w:ascii="Tahoma" w:hAnsi="Tahoma" w:cs="Tahoma"/>
          <w:color w:val="000000"/>
          <w:shd w:val="clear" w:color="auto" w:fill="FFFFFF"/>
        </w:rPr>
        <w:t>Content area:</w:t>
      </w:r>
      <w:r>
        <w:rPr>
          <w:rFonts w:ascii="Tahoma" w:hAnsi="Tahoma" w:cs="Tahoma"/>
          <w:color w:val="000000"/>
        </w:rPr>
        <w:br/>
      </w:r>
      <w:r>
        <w:rPr>
          <w:rFonts w:ascii="Tahoma" w:hAnsi="Tahoma" w:cs="Tahoma"/>
          <w:color w:val="000000"/>
          <w:shd w:val="clear" w:color="auto" w:fill="FFFFFF"/>
        </w:rPr>
        <w:t>Textbook/Course book name: </w:t>
      </w:r>
      <w:r>
        <w:rPr>
          <w:rStyle w:val="apple-converted-space"/>
          <w:rFonts w:ascii="Tahoma" w:hAnsi="Tahoma" w:cs="Tahoma"/>
          <w:color w:val="000000"/>
          <w:shd w:val="clear" w:color="auto" w:fill="FFFFFF"/>
        </w:rPr>
        <w:t> </w:t>
      </w:r>
      <w:r>
        <w:rPr>
          <w:rFonts w:ascii="Tahoma" w:hAnsi="Tahoma" w:cs="Tahoma"/>
          <w:color w:val="000000"/>
        </w:rPr>
        <w:t xml:space="preserve">                                     </w:t>
      </w:r>
      <w:r>
        <w:rPr>
          <w:rFonts w:ascii="Tahoma" w:hAnsi="Tahoma" w:cs="Tahoma"/>
          <w:color w:val="000000"/>
          <w:shd w:val="clear" w:color="auto" w:fill="FFFFFF"/>
        </w:rPr>
        <w:t>Unit—title—page number:</w:t>
      </w:r>
    </w:p>
    <w:p w:rsidR="000A07B6" w:rsidRDefault="000A07B6" w:rsidP="000A07B6">
      <w:pPr>
        <w:jc w:val="right"/>
        <w:rPr>
          <w:rFonts w:ascii="Tahoma" w:hAnsi="Tahoma" w:cs="Tahoma"/>
          <w:color w:val="000000"/>
          <w:shd w:val="clear" w:color="auto" w:fill="FFFFFF"/>
        </w:rPr>
      </w:pPr>
      <w:r w:rsidRPr="000A07B6">
        <w:rPr>
          <w:rFonts w:ascii="Tahoma" w:hAnsi="Tahoma" w:cs="Tahoma"/>
          <w:b/>
          <w:bCs/>
          <w:color w:val="000000"/>
          <w:u w:val="single"/>
          <w:shd w:val="clear" w:color="auto" w:fill="FFFFFF"/>
        </w:rPr>
        <w:t>Materials: </w:t>
      </w:r>
      <w:r w:rsidRPr="000A07B6">
        <w:rPr>
          <w:rStyle w:val="apple-converted-space"/>
          <w:rFonts w:ascii="Tahoma" w:hAnsi="Tahoma" w:cs="Tahoma"/>
          <w:b/>
          <w:bCs/>
          <w:color w:val="000000"/>
          <w:u w:val="single"/>
          <w:shd w:val="clear" w:color="auto" w:fill="FFFFFF"/>
        </w:rPr>
        <w:t> </w:t>
      </w:r>
      <w:r>
        <w:rPr>
          <w:rFonts w:ascii="Tahoma" w:hAnsi="Tahoma" w:cs="Tahoma"/>
          <w:color w:val="000000"/>
        </w:rPr>
        <w:br/>
      </w:r>
      <w:r w:rsidRPr="000A07B6">
        <w:rPr>
          <w:rFonts w:ascii="Tahoma" w:hAnsi="Tahoma" w:cs="Tahoma"/>
          <w:b/>
          <w:bCs/>
          <w:color w:val="000000"/>
          <w:u w:val="single"/>
          <w:shd w:val="clear" w:color="auto" w:fill="FFFFFF"/>
        </w:rPr>
        <w:t>Domains:</w:t>
      </w:r>
      <w:r>
        <w:rPr>
          <w:rFonts w:ascii="Tahoma" w:hAnsi="Tahoma" w:cs="Tahoma"/>
          <w:color w:val="000000"/>
        </w:rPr>
        <w:br/>
      </w:r>
      <w:r>
        <w:rPr>
          <w:rFonts w:ascii="Tahoma" w:hAnsi="Tahoma" w:cs="Tahoma"/>
          <w:color w:val="000000"/>
          <w:shd w:val="clear" w:color="auto" w:fill="FFFFFF"/>
        </w:rPr>
        <w:t>Social Interaction</w:t>
      </w:r>
      <w:r>
        <w:rPr>
          <w:rFonts w:ascii="Tahoma" w:hAnsi="Tahoma" w:cs="Tahoma"/>
          <w:color w:val="000000"/>
        </w:rPr>
        <w:br/>
      </w:r>
      <w:r>
        <w:rPr>
          <w:rFonts w:ascii="Tahoma" w:hAnsi="Tahoma" w:cs="Tahoma"/>
          <w:color w:val="000000"/>
          <w:shd w:val="clear" w:color="auto" w:fill="FFFFFF"/>
        </w:rPr>
        <w:t>Access to Information</w:t>
      </w:r>
      <w:r>
        <w:rPr>
          <w:rFonts w:ascii="Tahoma" w:hAnsi="Tahoma" w:cs="Tahoma"/>
          <w:color w:val="000000"/>
        </w:rPr>
        <w:br/>
      </w:r>
      <w:r>
        <w:rPr>
          <w:rFonts w:ascii="Tahoma" w:hAnsi="Tahoma" w:cs="Tahoma"/>
          <w:color w:val="000000"/>
          <w:shd w:val="clear" w:color="auto" w:fill="FFFFFF"/>
        </w:rPr>
        <w:t>Presentation</w:t>
      </w:r>
      <w:r>
        <w:rPr>
          <w:rFonts w:ascii="Tahoma" w:hAnsi="Tahoma" w:cs="Tahoma"/>
          <w:color w:val="000000"/>
        </w:rPr>
        <w:br/>
      </w:r>
      <w:r>
        <w:rPr>
          <w:rFonts w:ascii="Tahoma" w:hAnsi="Tahoma" w:cs="Tahoma"/>
          <w:color w:val="000000"/>
          <w:shd w:val="clear" w:color="auto" w:fill="FFFFFF"/>
        </w:rPr>
        <w:t>Appreciation of Literature and Culture and Language</w:t>
      </w:r>
      <w:r>
        <w:rPr>
          <w:rFonts w:ascii="Tahoma" w:hAnsi="Tahoma" w:cs="Tahoma"/>
          <w:color w:val="000000"/>
        </w:rPr>
        <w:br/>
      </w:r>
      <w:r>
        <w:rPr>
          <w:rFonts w:ascii="Tahoma" w:hAnsi="Tahoma" w:cs="Tahoma"/>
          <w:color w:val="000000"/>
        </w:rPr>
        <w:br/>
      </w:r>
      <w:r w:rsidRPr="000A07B6">
        <w:rPr>
          <w:rFonts w:ascii="Tahoma" w:hAnsi="Tahoma" w:cs="Tahoma"/>
          <w:b/>
          <w:bCs/>
          <w:color w:val="000000"/>
          <w:u w:val="single"/>
          <w:shd w:val="clear" w:color="auto" w:fill="FFFFFF"/>
        </w:rPr>
        <w:t>Goal/Aim: </w:t>
      </w:r>
      <w:r>
        <w:rPr>
          <w:rFonts w:ascii="Tahoma" w:hAnsi="Tahoma" w:cs="Tahoma"/>
          <w:color w:val="000000"/>
          <w:shd w:val="clear" w:color="auto" w:fill="FFFFFF"/>
        </w:rPr>
        <w:t xml:space="preserve"> </w:t>
      </w:r>
    </w:p>
    <w:p w:rsidR="008741C2" w:rsidRPr="000A07B6" w:rsidRDefault="000A07B6" w:rsidP="000A07B6">
      <w:pPr>
        <w:jc w:val="right"/>
        <w:rPr>
          <w:rFonts w:ascii="Tahoma" w:hAnsi="Tahoma" w:cs="Tahoma"/>
          <w:color w:val="000000"/>
          <w:shd w:val="clear" w:color="auto" w:fill="FFFFFF"/>
        </w:rPr>
      </w:pPr>
      <w:r>
        <w:rPr>
          <w:rFonts w:ascii="Tahoma" w:hAnsi="Tahoma" w:cs="Tahoma"/>
          <w:color w:val="000000"/>
          <w:shd w:val="clear" w:color="auto" w:fill="FFFFFF"/>
        </w:rPr>
        <w:t xml:space="preserve">The students will be able to </w:t>
      </w:r>
      <w:r w:rsidRPr="000A07B6">
        <w:rPr>
          <w:rFonts w:ascii="Tahoma" w:hAnsi="Tahoma" w:cs="Tahoma"/>
          <w:color w:val="FF0000"/>
          <w:shd w:val="clear" w:color="auto" w:fill="FFFFFF"/>
        </w:rPr>
        <w:t>___(do what?)________.</w:t>
      </w:r>
      <w:r>
        <w:rPr>
          <w:rFonts w:ascii="Tahoma" w:hAnsi="Tahoma" w:cs="Tahoma"/>
          <w:color w:val="000000"/>
        </w:rPr>
        <w:br/>
      </w:r>
      <w:r w:rsidRPr="000A07B6">
        <w:rPr>
          <w:rFonts w:ascii="Tahoma" w:hAnsi="Tahoma" w:cs="Tahoma"/>
          <w:color w:val="FF0000"/>
          <w:shd w:val="clear" w:color="auto" w:fill="FFFFFF"/>
        </w:rPr>
        <w:t>Example: The students will be able to ask and answer questions about their hobbies and interests</w:t>
      </w:r>
      <w:r>
        <w:rPr>
          <w:rFonts w:ascii="Tahoma" w:hAnsi="Tahoma" w:cs="Tahoma"/>
          <w:color w:val="000000"/>
        </w:rPr>
        <w:br/>
      </w:r>
      <w:r>
        <w:rPr>
          <w:rFonts w:ascii="Tahoma" w:hAnsi="Tahoma" w:cs="Tahoma"/>
          <w:color w:val="000000"/>
          <w:shd w:val="clear" w:color="auto" w:fill="FFFFFF"/>
        </w:rPr>
        <w:t>Grammar Structures Employed</w:t>
      </w:r>
      <w:r w:rsidRPr="000A07B6">
        <w:rPr>
          <w:rFonts w:ascii="Tahoma" w:hAnsi="Tahoma" w:cs="Tahoma"/>
          <w:color w:val="FF0000"/>
          <w:shd w:val="clear" w:color="auto" w:fill="FFFFFF"/>
        </w:rPr>
        <w:t>:  (How are they formed?):  Show the structures.  Use a structure chart if needed.</w:t>
      </w:r>
      <w:r>
        <w:rPr>
          <w:rFonts w:ascii="Tahoma" w:hAnsi="Tahoma" w:cs="Tahoma"/>
          <w:color w:val="000000"/>
        </w:rPr>
        <w:br/>
      </w:r>
      <w:r>
        <w:rPr>
          <w:rFonts w:ascii="Tahoma" w:hAnsi="Tahoma" w:cs="Tahoma"/>
          <w:color w:val="000000"/>
          <w:shd w:val="clear" w:color="auto" w:fill="FFFFFF"/>
        </w:rPr>
        <w:t xml:space="preserve">Questions and Answers  </w:t>
      </w:r>
      <w:r w:rsidRPr="000A07B6">
        <w:rPr>
          <w:rFonts w:ascii="Tahoma" w:hAnsi="Tahoma" w:cs="Tahoma"/>
          <w:color w:val="FF0000"/>
          <w:shd w:val="clear" w:color="auto" w:fill="FFFFFF"/>
        </w:rPr>
        <w:t>Relevant to your lesson:  to be asked during the warm-up to elicit from students what they may or may not know about the topic to be covered.</w:t>
      </w:r>
      <w:r>
        <w:rPr>
          <w:rFonts w:ascii="Tahoma" w:hAnsi="Tahoma" w:cs="Tahoma"/>
          <w:color w:val="000000"/>
        </w:rPr>
        <w:br/>
      </w:r>
      <w:r w:rsidRPr="000A07B6">
        <w:rPr>
          <w:rFonts w:ascii="Tahoma" w:hAnsi="Tahoma" w:cs="Tahoma"/>
          <w:b/>
          <w:bCs/>
          <w:color w:val="FF0000"/>
          <w:shd w:val="clear" w:color="auto" w:fill="FFFFFF"/>
        </w:rPr>
        <w:t>NOTE:  Lesson Begins Here</w:t>
      </w:r>
      <w:r>
        <w:rPr>
          <w:rFonts w:ascii="Tahoma" w:hAnsi="Tahoma" w:cs="Tahoma"/>
          <w:color w:val="000000"/>
        </w:rPr>
        <w:br/>
      </w:r>
      <w:r>
        <w:rPr>
          <w:rFonts w:ascii="Tahoma" w:hAnsi="Tahoma" w:cs="Tahoma"/>
          <w:color w:val="000000"/>
          <w:shd w:val="clear" w:color="auto" w:fill="FFFFFF"/>
        </w:rPr>
        <w:t xml:space="preserve">Warm-up:  </w:t>
      </w:r>
      <w:r w:rsidRPr="000A07B6">
        <w:rPr>
          <w:rFonts w:ascii="Tahoma" w:hAnsi="Tahoma" w:cs="Tahoma"/>
          <w:color w:val="FF0000"/>
          <w:shd w:val="clear" w:color="auto" w:fill="FFFFFF"/>
        </w:rPr>
        <w:t>This includes a review (revision) of the previous lesson linked to this new lesson; questions and answers you have written above, used to elicit conversation using the new structures and function; to show examples of what your students will learn in this lesson. </w:t>
      </w:r>
      <w:r>
        <w:rPr>
          <w:rFonts w:ascii="Tahoma" w:hAnsi="Tahoma" w:cs="Tahoma"/>
          <w:color w:val="000000"/>
        </w:rPr>
        <w:br/>
      </w:r>
      <w:r>
        <w:rPr>
          <w:rFonts w:ascii="Tahoma" w:hAnsi="Tahoma" w:cs="Tahoma"/>
          <w:color w:val="000000"/>
          <w:shd w:val="clear" w:color="auto" w:fill="FFFFFF"/>
        </w:rPr>
        <w:t xml:space="preserve">Presentation:  </w:t>
      </w:r>
      <w:r w:rsidRPr="000A07B6">
        <w:rPr>
          <w:rFonts w:ascii="Tahoma" w:hAnsi="Tahoma" w:cs="Tahoma"/>
          <w:color w:val="FF0000"/>
          <w:shd w:val="clear" w:color="auto" w:fill="FFFFFF"/>
        </w:rPr>
        <w:t>Note the target language to be taught - and how you will teach it.  Include how you will stimulate the student's interest in the language and how you might elicit from the students the language you are planning to teach.  Include details as specific as you can.</w:t>
      </w:r>
      <w:r>
        <w:rPr>
          <w:rFonts w:ascii="Tahoma" w:hAnsi="Tahoma" w:cs="Tahoma"/>
          <w:color w:val="000000"/>
        </w:rPr>
        <w:br/>
      </w:r>
      <w:r>
        <w:rPr>
          <w:rFonts w:ascii="Tahoma" w:hAnsi="Tahoma" w:cs="Tahoma"/>
          <w:color w:val="000000"/>
          <w:shd w:val="clear" w:color="auto" w:fill="FFFFFF"/>
        </w:rPr>
        <w:t>Practice</w:t>
      </w:r>
      <w:r w:rsidRPr="000A07B6">
        <w:rPr>
          <w:rFonts w:ascii="Tahoma" w:hAnsi="Tahoma" w:cs="Tahoma"/>
          <w:color w:val="FF0000"/>
          <w:shd w:val="clear" w:color="auto" w:fill="FFFFFF"/>
        </w:rPr>
        <w:t>: Include the specific activities and attach any handouts to the lesson plan.  Include up to three practice activities - sequencing them from most to least structured - slowly giving the students more freedom.</w:t>
      </w:r>
      <w:r>
        <w:rPr>
          <w:rFonts w:ascii="Tahoma" w:hAnsi="Tahoma" w:cs="Tahoma"/>
          <w:color w:val="000000"/>
        </w:rPr>
        <w:br/>
      </w:r>
      <w:r>
        <w:rPr>
          <w:rFonts w:ascii="Tahoma" w:hAnsi="Tahoma" w:cs="Tahoma"/>
          <w:color w:val="000000"/>
          <w:shd w:val="clear" w:color="auto" w:fill="FFFFFF"/>
        </w:rPr>
        <w:t xml:space="preserve">Conclusion/ closing:  </w:t>
      </w:r>
      <w:r w:rsidRPr="000A07B6">
        <w:rPr>
          <w:rFonts w:ascii="Tahoma" w:hAnsi="Tahoma" w:cs="Tahoma"/>
          <w:color w:val="FF0000"/>
          <w:shd w:val="clear" w:color="auto" w:fill="FFFFFF"/>
        </w:rPr>
        <w:t>Discuss/recap what you have studied and learned during the lesson.</w:t>
      </w:r>
      <w:r>
        <w:rPr>
          <w:rFonts w:ascii="Tahoma" w:hAnsi="Tahoma" w:cs="Tahoma"/>
          <w:color w:val="000000"/>
        </w:rPr>
        <w:br/>
      </w:r>
      <w:r>
        <w:rPr>
          <w:rFonts w:ascii="Tahoma" w:hAnsi="Tahoma" w:cs="Tahoma"/>
          <w:color w:val="000000"/>
        </w:rPr>
        <w:br/>
      </w:r>
      <w:r>
        <w:rPr>
          <w:rFonts w:ascii="Tahoma" w:hAnsi="Tahoma" w:cs="Tahoma"/>
          <w:color w:val="000000"/>
          <w:shd w:val="clear" w:color="auto" w:fill="FFFFFF"/>
        </w:rPr>
        <w:t xml:space="preserve">Follow up activity:  </w:t>
      </w:r>
      <w:r w:rsidRPr="000A07B6">
        <w:rPr>
          <w:rFonts w:ascii="Tahoma" w:hAnsi="Tahoma" w:cs="Tahoma"/>
          <w:color w:val="FF0000"/>
          <w:shd w:val="clear" w:color="auto" w:fill="FFFFFF"/>
        </w:rPr>
        <w:t>This is where students really learn and generalize a new language skill.  Allow/encourage the students to talk about themselves, their lives, or specific situations using their own information - but focusing on the target language that was taught in the presentation - and practiced in the previous activities. </w:t>
      </w:r>
      <w:r w:rsidRPr="000A07B6">
        <w:rPr>
          <w:rFonts w:ascii="Tahoma" w:hAnsi="Tahoma" w:cs="Tahoma"/>
          <w:color w:val="FF0000"/>
        </w:rPr>
        <w:br/>
      </w:r>
      <w:r w:rsidRPr="000A07B6">
        <w:rPr>
          <w:rFonts w:ascii="Tahoma" w:hAnsi="Tahoma" w:cs="Tahoma"/>
          <w:b/>
          <w:bCs/>
          <w:color w:val="FF0000"/>
          <w:u w:val="single"/>
          <w:shd w:val="clear" w:color="auto" w:fill="FFFFFF"/>
        </w:rPr>
        <w:t>Or Homework</w:t>
      </w:r>
    </w:p>
    <w:sectPr w:rsidR="008741C2" w:rsidRPr="000A07B6" w:rsidSect="004F1C6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A07B6"/>
    <w:rsid w:val="000A07B6"/>
    <w:rsid w:val="001B5E48"/>
    <w:rsid w:val="00464583"/>
    <w:rsid w:val="004F1C60"/>
    <w:rsid w:val="008741C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0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1682</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mahmood</cp:lastModifiedBy>
  <cp:revision>2</cp:revision>
  <dcterms:created xsi:type="dcterms:W3CDTF">2013-05-09T19:49:00Z</dcterms:created>
  <dcterms:modified xsi:type="dcterms:W3CDTF">2013-05-09T19:49:00Z</dcterms:modified>
</cp:coreProperties>
</file>