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9D" w:rsidRPr="005C1C9F" w:rsidRDefault="00DB2183" w:rsidP="00DB2183">
      <w:pPr>
        <w:jc w:val="center"/>
        <w:rPr>
          <w:rFonts w:cs="Traditional Arabic"/>
          <w:b/>
          <w:bCs/>
          <w:sz w:val="26"/>
          <w:szCs w:val="26"/>
          <w:rtl/>
        </w:rPr>
      </w:pPr>
      <w:r w:rsidRPr="005C1C9F">
        <w:rPr>
          <w:rFonts w:cs="Traditional Arabic" w:hint="cs"/>
          <w:b/>
          <w:bCs/>
          <w:sz w:val="26"/>
          <w:szCs w:val="26"/>
          <w:rtl/>
        </w:rPr>
        <w:t xml:space="preserve">واجبات الطّالب </w:t>
      </w:r>
      <w:proofErr w:type="gramStart"/>
      <w:r w:rsidRPr="005C1C9F">
        <w:rPr>
          <w:rFonts w:cs="Traditional Arabic" w:hint="cs"/>
          <w:b/>
          <w:bCs/>
          <w:sz w:val="26"/>
          <w:szCs w:val="26"/>
          <w:rtl/>
        </w:rPr>
        <w:t>المتدرّب</w:t>
      </w:r>
      <w:proofErr w:type="gramEnd"/>
      <w:r w:rsidRPr="005C1C9F">
        <w:rPr>
          <w:rFonts w:cs="Traditional Arabic" w:hint="cs"/>
          <w:b/>
          <w:bCs/>
          <w:sz w:val="26"/>
          <w:szCs w:val="26"/>
          <w:rtl/>
        </w:rPr>
        <w:t xml:space="preserve"> ضمن مساق التّطبيقات العمليّة</w:t>
      </w:r>
    </w:p>
    <w:p w:rsidR="00DB2183" w:rsidRPr="005C1C9F" w:rsidRDefault="00DB2183" w:rsidP="00DB2183">
      <w:pPr>
        <w:jc w:val="center"/>
        <w:rPr>
          <w:rFonts w:cs="Traditional Arabic"/>
          <w:b/>
          <w:bCs/>
          <w:sz w:val="26"/>
          <w:szCs w:val="26"/>
          <w:rtl/>
        </w:rPr>
      </w:pPr>
      <w:r w:rsidRPr="005C1C9F">
        <w:rPr>
          <w:rFonts w:cs="Traditional Arabic" w:hint="cs"/>
          <w:b/>
          <w:bCs/>
          <w:sz w:val="26"/>
          <w:szCs w:val="26"/>
          <w:rtl/>
        </w:rPr>
        <w:t>سنة ثالثة/ لغة عربيّة (المسار الابتدائيّ)</w:t>
      </w:r>
    </w:p>
    <w:p w:rsidR="00DB2183" w:rsidRPr="005C1C9F" w:rsidRDefault="00DB2183" w:rsidP="00E11845">
      <w:pPr>
        <w:jc w:val="center"/>
        <w:rPr>
          <w:rFonts w:cs="Traditional Arabic"/>
          <w:b/>
          <w:bCs/>
          <w:sz w:val="26"/>
          <w:szCs w:val="26"/>
          <w:rtl/>
        </w:rPr>
      </w:pPr>
      <w:proofErr w:type="gramStart"/>
      <w:r w:rsidRPr="005C1C9F">
        <w:rPr>
          <w:rFonts w:cs="Traditional Arabic" w:hint="cs"/>
          <w:b/>
          <w:bCs/>
          <w:sz w:val="26"/>
          <w:szCs w:val="26"/>
          <w:rtl/>
        </w:rPr>
        <w:t>مجموعة</w:t>
      </w:r>
      <w:proofErr w:type="gramEnd"/>
      <w:r w:rsidRPr="005C1C9F">
        <w:rPr>
          <w:rFonts w:cs="Traditional Arabic" w:hint="cs"/>
          <w:b/>
          <w:bCs/>
          <w:sz w:val="26"/>
          <w:szCs w:val="26"/>
          <w:rtl/>
        </w:rPr>
        <w:t xml:space="preserve">: د. سمير </w:t>
      </w:r>
      <w:proofErr w:type="spellStart"/>
      <w:r w:rsidRPr="005C1C9F">
        <w:rPr>
          <w:rFonts w:cs="Traditional Arabic" w:hint="cs"/>
          <w:b/>
          <w:bCs/>
          <w:sz w:val="26"/>
          <w:szCs w:val="26"/>
          <w:rtl/>
        </w:rPr>
        <w:t>كتّاني-</w:t>
      </w:r>
      <w:proofErr w:type="spellEnd"/>
      <w:r w:rsidRPr="005C1C9F">
        <w:rPr>
          <w:rFonts w:cs="Traditional Arabic" w:hint="cs"/>
          <w:b/>
          <w:bCs/>
          <w:sz w:val="26"/>
          <w:szCs w:val="26"/>
          <w:rtl/>
        </w:rPr>
        <w:t xml:space="preserve"> 201</w:t>
      </w:r>
      <w:r w:rsidR="00E11845" w:rsidRPr="005C1C9F">
        <w:rPr>
          <w:rFonts w:cs="Traditional Arabic" w:hint="cs"/>
          <w:b/>
          <w:bCs/>
          <w:sz w:val="26"/>
          <w:szCs w:val="26"/>
          <w:rtl/>
        </w:rPr>
        <w:t>2</w:t>
      </w:r>
      <w:r w:rsidRPr="005C1C9F">
        <w:rPr>
          <w:rFonts w:cs="Traditional Arabic" w:hint="cs"/>
          <w:b/>
          <w:bCs/>
          <w:sz w:val="26"/>
          <w:szCs w:val="26"/>
          <w:rtl/>
        </w:rPr>
        <w:t>/</w:t>
      </w:r>
      <w:r w:rsidR="00E11845" w:rsidRPr="005C1C9F">
        <w:rPr>
          <w:rFonts w:cs="Traditional Arabic" w:hint="cs"/>
          <w:b/>
          <w:bCs/>
          <w:sz w:val="26"/>
          <w:szCs w:val="26"/>
          <w:rtl/>
        </w:rPr>
        <w:t>2013</w:t>
      </w:r>
    </w:p>
    <w:p w:rsidR="00DB2183" w:rsidRPr="005C1C9F" w:rsidRDefault="00C413FF" w:rsidP="00C413FF">
      <w:pPr>
        <w:jc w:val="both"/>
        <w:rPr>
          <w:rFonts w:cs="Traditional Arabic"/>
          <w:sz w:val="26"/>
          <w:szCs w:val="26"/>
          <w:rtl/>
        </w:rPr>
      </w:pPr>
      <w:r w:rsidRPr="005C1C9F">
        <w:rPr>
          <w:rFonts w:cs="Traditional Arabic" w:hint="cs"/>
          <w:sz w:val="26"/>
          <w:szCs w:val="26"/>
          <w:rtl/>
        </w:rPr>
        <w:t xml:space="preserve">                               </w:t>
      </w:r>
      <w:r w:rsidR="00DB2183" w:rsidRPr="005C1C9F">
        <w:rPr>
          <w:rFonts w:cs="Traditional Arabic" w:hint="cs"/>
          <w:sz w:val="26"/>
          <w:szCs w:val="26"/>
          <w:rtl/>
        </w:rPr>
        <w:t xml:space="preserve">_______________________________ </w:t>
      </w:r>
    </w:p>
    <w:p w:rsidR="00E11845" w:rsidRPr="005C1C9F" w:rsidRDefault="00E11845" w:rsidP="00C413FF">
      <w:pPr>
        <w:pStyle w:val="a3"/>
        <w:numPr>
          <w:ilvl w:val="0"/>
          <w:numId w:val="2"/>
        </w:numPr>
        <w:jc w:val="both"/>
        <w:rPr>
          <w:rFonts w:cs="Traditional Arabic"/>
          <w:sz w:val="26"/>
          <w:szCs w:val="26"/>
        </w:rPr>
      </w:pPr>
      <w:r w:rsidRPr="005C1C9F">
        <w:rPr>
          <w:rFonts w:cs="Traditional Arabic" w:hint="cs"/>
          <w:sz w:val="26"/>
          <w:szCs w:val="26"/>
          <w:rtl/>
        </w:rPr>
        <w:t>سيرافقنا موقع خاصّ للإرشاد على منظومة "</w:t>
      </w:r>
      <w:proofErr w:type="spellStart"/>
      <w:r w:rsidRPr="005C1C9F">
        <w:rPr>
          <w:rFonts w:cs="Traditional Arabic" w:hint="cs"/>
          <w:sz w:val="26"/>
          <w:szCs w:val="26"/>
          <w:rtl/>
        </w:rPr>
        <w:t>مودل".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تعتبر متابعة الموقع بشكل شبه </w:t>
      </w:r>
      <w:proofErr w:type="gramStart"/>
      <w:r w:rsidRPr="005C1C9F">
        <w:rPr>
          <w:rFonts w:cs="Traditional Arabic" w:hint="cs"/>
          <w:sz w:val="26"/>
          <w:szCs w:val="26"/>
          <w:rtl/>
        </w:rPr>
        <w:t>يوميّ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أمرًا </w:t>
      </w:r>
      <w:r w:rsidRPr="005C1C9F">
        <w:rPr>
          <w:rFonts w:cs="Traditional Arabic" w:hint="cs"/>
          <w:b/>
          <w:bCs/>
          <w:sz w:val="26"/>
          <w:szCs w:val="26"/>
          <w:rtl/>
        </w:rPr>
        <w:t>ملزمًا</w:t>
      </w:r>
      <w:r w:rsidRPr="005C1C9F">
        <w:rPr>
          <w:rFonts w:cs="Traditional Arabic" w:hint="cs"/>
          <w:sz w:val="26"/>
          <w:szCs w:val="26"/>
          <w:rtl/>
        </w:rPr>
        <w:t xml:space="preserve">. سيتمّ </w:t>
      </w:r>
      <w:r w:rsidRPr="005C1C9F">
        <w:rPr>
          <w:rFonts w:cs="Traditional Arabic" w:hint="cs"/>
          <w:b/>
          <w:bCs/>
          <w:sz w:val="26"/>
          <w:szCs w:val="26"/>
          <w:rtl/>
        </w:rPr>
        <w:t xml:space="preserve">رفع ملفّات ومعلومات وطلبات </w:t>
      </w:r>
      <w:proofErr w:type="gramStart"/>
      <w:r w:rsidRPr="005C1C9F">
        <w:rPr>
          <w:rFonts w:cs="Traditional Arabic" w:hint="cs"/>
          <w:b/>
          <w:bCs/>
          <w:sz w:val="26"/>
          <w:szCs w:val="26"/>
          <w:rtl/>
        </w:rPr>
        <w:t>هي</w:t>
      </w:r>
      <w:proofErr w:type="gramEnd"/>
      <w:r w:rsidRPr="005C1C9F">
        <w:rPr>
          <w:rFonts w:cs="Traditional Arabic" w:hint="cs"/>
          <w:b/>
          <w:bCs/>
          <w:sz w:val="26"/>
          <w:szCs w:val="26"/>
          <w:rtl/>
        </w:rPr>
        <w:t xml:space="preserve"> غاية في الأهمّيّة بشكل حصريّ على الموقع</w:t>
      </w:r>
      <w:r w:rsidRPr="005C1C9F">
        <w:rPr>
          <w:rFonts w:cs="Traditional Arabic" w:hint="cs"/>
          <w:sz w:val="26"/>
          <w:szCs w:val="26"/>
          <w:rtl/>
        </w:rPr>
        <w:t>!</w:t>
      </w:r>
    </w:p>
    <w:p w:rsidR="00E11845" w:rsidRPr="005C1C9F" w:rsidRDefault="00E11845" w:rsidP="00E11845">
      <w:pPr>
        <w:pStyle w:val="a3"/>
        <w:jc w:val="both"/>
        <w:rPr>
          <w:rFonts w:cs="Traditional Arabic"/>
          <w:sz w:val="26"/>
          <w:szCs w:val="26"/>
        </w:rPr>
      </w:pPr>
    </w:p>
    <w:p w:rsidR="00DB2183" w:rsidRPr="005C1C9F" w:rsidRDefault="00DB2183" w:rsidP="007A2D7C">
      <w:pPr>
        <w:pStyle w:val="a3"/>
        <w:numPr>
          <w:ilvl w:val="0"/>
          <w:numId w:val="2"/>
        </w:numPr>
        <w:jc w:val="both"/>
        <w:rPr>
          <w:rFonts w:cs="Traditional Arabic"/>
          <w:sz w:val="26"/>
          <w:szCs w:val="26"/>
        </w:rPr>
      </w:pPr>
      <w:proofErr w:type="gramStart"/>
      <w:r w:rsidRPr="005C1C9F">
        <w:rPr>
          <w:rFonts w:cs="Traditional Arabic" w:hint="cs"/>
          <w:sz w:val="26"/>
          <w:szCs w:val="26"/>
          <w:rtl/>
        </w:rPr>
        <w:t>دوام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</w:t>
      </w:r>
      <w:proofErr w:type="spellStart"/>
      <w:r w:rsidRPr="005C1C9F">
        <w:rPr>
          <w:rFonts w:cs="Traditional Arabic" w:hint="cs"/>
          <w:sz w:val="26"/>
          <w:szCs w:val="26"/>
          <w:rtl/>
        </w:rPr>
        <w:t>الحضور: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تطبيقا ومشاهدة في المدارس من </w:t>
      </w:r>
      <w:proofErr w:type="spellStart"/>
      <w:r w:rsidRPr="005C1C9F">
        <w:rPr>
          <w:rFonts w:cs="Traditional Arabic" w:hint="cs"/>
          <w:sz w:val="26"/>
          <w:szCs w:val="26"/>
          <w:rtl/>
        </w:rPr>
        <w:t>السّاعة: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</w:t>
      </w:r>
      <w:proofErr w:type="spellStart"/>
      <w:r w:rsidRPr="005C1C9F">
        <w:rPr>
          <w:rFonts w:cs="Traditional Arabic" w:hint="cs"/>
          <w:sz w:val="26"/>
          <w:szCs w:val="26"/>
          <w:rtl/>
        </w:rPr>
        <w:t>08</w:t>
      </w:r>
      <w:r w:rsidR="007A2D7C" w:rsidRPr="005C1C9F">
        <w:rPr>
          <w:rFonts w:cs="Traditional Arabic" w:hint="cs"/>
          <w:sz w:val="26"/>
          <w:szCs w:val="26"/>
          <w:rtl/>
        </w:rPr>
        <w:t>:30</w:t>
      </w:r>
      <w:r w:rsidRPr="005C1C9F">
        <w:rPr>
          <w:rFonts w:cs="Traditional Arabic" w:hint="cs"/>
          <w:sz w:val="26"/>
          <w:szCs w:val="26"/>
          <w:rtl/>
        </w:rPr>
        <w:t>-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12:45. يجب التّواجد في المدرسة </w:t>
      </w:r>
      <w:r w:rsidRPr="005C1C9F">
        <w:rPr>
          <w:rFonts w:cs="Traditional Arabic" w:hint="cs"/>
          <w:b/>
          <w:bCs/>
          <w:sz w:val="26"/>
          <w:szCs w:val="26"/>
          <w:rtl/>
        </w:rPr>
        <w:t xml:space="preserve">قبل </w:t>
      </w:r>
      <w:r w:rsidRPr="005C1C9F">
        <w:rPr>
          <w:rFonts w:cs="Traditional Arabic" w:hint="cs"/>
          <w:sz w:val="26"/>
          <w:szCs w:val="26"/>
          <w:rtl/>
        </w:rPr>
        <w:t xml:space="preserve">بداية </w:t>
      </w:r>
      <w:r w:rsidR="007A2D7C" w:rsidRPr="005C1C9F">
        <w:rPr>
          <w:rFonts w:cs="Traditional Arabic" w:hint="cs"/>
          <w:sz w:val="26"/>
          <w:szCs w:val="26"/>
          <w:rtl/>
        </w:rPr>
        <w:t xml:space="preserve">الحصّة الثّانية. </w:t>
      </w:r>
    </w:p>
    <w:p w:rsidR="007A2D7C" w:rsidRPr="005C1C9F" w:rsidRDefault="007A2D7C" w:rsidP="007A2D7C">
      <w:pPr>
        <w:pStyle w:val="a3"/>
        <w:rPr>
          <w:rFonts w:cs="Traditional Arabic"/>
          <w:sz w:val="26"/>
          <w:szCs w:val="26"/>
          <w:rtl/>
        </w:rPr>
      </w:pPr>
    </w:p>
    <w:p w:rsidR="007A2D7C" w:rsidRPr="005C1C9F" w:rsidRDefault="007A2D7C" w:rsidP="007A2D7C">
      <w:pPr>
        <w:pStyle w:val="a3"/>
        <w:numPr>
          <w:ilvl w:val="0"/>
          <w:numId w:val="2"/>
        </w:numPr>
        <w:jc w:val="both"/>
        <w:rPr>
          <w:rFonts w:cs="Traditional Arabic"/>
          <w:sz w:val="26"/>
          <w:szCs w:val="26"/>
        </w:rPr>
      </w:pPr>
      <w:r w:rsidRPr="005C1C9F">
        <w:rPr>
          <w:rFonts w:cs="Traditional Arabic" w:hint="cs"/>
          <w:sz w:val="26"/>
          <w:szCs w:val="26"/>
          <w:rtl/>
        </w:rPr>
        <w:t xml:space="preserve">يجب على الطالب/ة المتدرّب/ة </w:t>
      </w:r>
      <w:proofErr w:type="gramStart"/>
      <w:r w:rsidRPr="005C1C9F">
        <w:rPr>
          <w:rFonts w:cs="Traditional Arabic" w:hint="cs"/>
          <w:sz w:val="26"/>
          <w:szCs w:val="26"/>
          <w:rtl/>
        </w:rPr>
        <w:t>إجراء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</w:t>
      </w:r>
      <w:r w:rsidRPr="005C1C9F">
        <w:rPr>
          <w:rFonts w:cs="Traditional Arabic" w:hint="cs"/>
          <w:b/>
          <w:bCs/>
          <w:sz w:val="26"/>
          <w:szCs w:val="26"/>
          <w:rtl/>
        </w:rPr>
        <w:t>تواصل فعّال مع المعلمين المدرّبين</w:t>
      </w:r>
      <w:r w:rsidRPr="005C1C9F">
        <w:rPr>
          <w:rFonts w:cs="Traditional Arabic" w:hint="cs"/>
          <w:sz w:val="26"/>
          <w:szCs w:val="26"/>
          <w:rtl/>
        </w:rPr>
        <w:t xml:space="preserve">. من أجل ذلك ينبغي التّنسيق معهم بشأن طرق التّواصل </w:t>
      </w:r>
      <w:proofErr w:type="spellStart"/>
      <w:r w:rsidRPr="005C1C9F">
        <w:rPr>
          <w:rFonts w:cs="Traditional Arabic" w:hint="cs"/>
          <w:sz w:val="26"/>
          <w:szCs w:val="26"/>
          <w:rtl/>
        </w:rPr>
        <w:t>المقبولة: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أرقام الهواتف </w:t>
      </w:r>
      <w:proofErr w:type="spellStart"/>
      <w:r w:rsidRPr="005C1C9F">
        <w:rPr>
          <w:rFonts w:cs="Traditional Arabic" w:hint="cs"/>
          <w:sz w:val="26"/>
          <w:szCs w:val="26"/>
          <w:rtl/>
        </w:rPr>
        <w:t>والإيميلات،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وذلك </w:t>
      </w:r>
      <w:r w:rsidRPr="005C1C9F">
        <w:rPr>
          <w:rFonts w:cs="Traditional Arabic" w:hint="cs"/>
          <w:b/>
          <w:bCs/>
          <w:sz w:val="26"/>
          <w:szCs w:val="26"/>
          <w:rtl/>
        </w:rPr>
        <w:t>منذ الأسبوع الأوّل</w:t>
      </w:r>
      <w:r w:rsidRPr="005C1C9F">
        <w:rPr>
          <w:rFonts w:cs="Traditional Arabic" w:hint="cs"/>
          <w:sz w:val="26"/>
          <w:szCs w:val="26"/>
          <w:rtl/>
        </w:rPr>
        <w:t xml:space="preserve">. من خلال هذا التّواصل يمكن إجراء تنسيق حول مضامين الدّروس وطرق التّدريس </w:t>
      </w:r>
      <w:proofErr w:type="spellStart"/>
      <w:r w:rsidRPr="005C1C9F">
        <w:rPr>
          <w:rFonts w:cs="Traditional Arabic" w:hint="cs"/>
          <w:sz w:val="26"/>
          <w:szCs w:val="26"/>
          <w:rtl/>
        </w:rPr>
        <w:t>المقترحة،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وكذلك حول الأمور الإدارية التنظيميّة </w:t>
      </w:r>
      <w:proofErr w:type="gramStart"/>
      <w:r w:rsidRPr="005C1C9F">
        <w:rPr>
          <w:rFonts w:cs="Traditional Arabic" w:hint="cs"/>
          <w:sz w:val="26"/>
          <w:szCs w:val="26"/>
          <w:rtl/>
        </w:rPr>
        <w:t>المختلفة  ذات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العلاقة بالتطبيقات في المدرسة. </w:t>
      </w:r>
      <w:r w:rsidRPr="005C1C9F">
        <w:rPr>
          <w:rFonts w:cs="Traditional Arabic" w:hint="cs"/>
          <w:b/>
          <w:bCs/>
          <w:sz w:val="26"/>
          <w:szCs w:val="26"/>
          <w:rtl/>
        </w:rPr>
        <w:t xml:space="preserve">من الأهمية بمكان إشراك المعلّمين المدربين بعمليّة التحضير </w:t>
      </w:r>
      <w:proofErr w:type="spellStart"/>
      <w:r w:rsidRPr="005C1C9F">
        <w:rPr>
          <w:rFonts w:cs="Traditional Arabic" w:hint="cs"/>
          <w:b/>
          <w:bCs/>
          <w:sz w:val="26"/>
          <w:szCs w:val="26"/>
          <w:rtl/>
        </w:rPr>
        <w:t>للدروس</w:t>
      </w:r>
      <w:r w:rsidRPr="005C1C9F">
        <w:rPr>
          <w:rFonts w:cs="Traditional Arabic" w:hint="cs"/>
          <w:sz w:val="26"/>
          <w:szCs w:val="26"/>
          <w:rtl/>
        </w:rPr>
        <w:t>،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واستغلال </w:t>
      </w:r>
      <w:proofErr w:type="spellStart"/>
      <w:r w:rsidRPr="005C1C9F">
        <w:rPr>
          <w:rFonts w:cs="Traditional Arabic" w:hint="cs"/>
          <w:sz w:val="26"/>
          <w:szCs w:val="26"/>
          <w:rtl/>
        </w:rPr>
        <w:t>الإيميل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من أجل ذلك. </w:t>
      </w:r>
    </w:p>
    <w:p w:rsidR="0026627D" w:rsidRPr="005C1C9F" w:rsidRDefault="0026627D" w:rsidP="00C413FF">
      <w:pPr>
        <w:pStyle w:val="a3"/>
        <w:jc w:val="both"/>
        <w:rPr>
          <w:rFonts w:cs="Traditional Arabic"/>
          <w:sz w:val="26"/>
          <w:szCs w:val="26"/>
        </w:rPr>
      </w:pPr>
    </w:p>
    <w:p w:rsidR="00DB2183" w:rsidRPr="005C1C9F" w:rsidRDefault="00DB2183" w:rsidP="00C413FF">
      <w:pPr>
        <w:pStyle w:val="a3"/>
        <w:numPr>
          <w:ilvl w:val="0"/>
          <w:numId w:val="2"/>
        </w:numPr>
        <w:jc w:val="both"/>
        <w:rPr>
          <w:rFonts w:cs="Traditional Arabic"/>
          <w:sz w:val="26"/>
          <w:szCs w:val="26"/>
        </w:rPr>
      </w:pPr>
      <w:r w:rsidRPr="005C1C9F">
        <w:rPr>
          <w:rFonts w:cs="Traditional Arabic" w:hint="cs"/>
          <w:sz w:val="26"/>
          <w:szCs w:val="26"/>
          <w:rtl/>
        </w:rPr>
        <w:t xml:space="preserve">يُمنع التّأخر </w:t>
      </w:r>
      <w:proofErr w:type="gramStart"/>
      <w:r w:rsidRPr="005C1C9F">
        <w:rPr>
          <w:rFonts w:cs="Traditional Arabic" w:hint="cs"/>
          <w:sz w:val="26"/>
          <w:szCs w:val="26"/>
          <w:rtl/>
        </w:rPr>
        <w:t>عن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الحصص التّطبيقيّة، </w:t>
      </w:r>
      <w:r w:rsidRPr="005C1C9F">
        <w:rPr>
          <w:rFonts w:cs="Traditional Arabic" w:hint="cs"/>
          <w:b/>
          <w:bCs/>
          <w:sz w:val="26"/>
          <w:szCs w:val="26"/>
          <w:rtl/>
        </w:rPr>
        <w:t>ويكون التزام الطّالب/ة المتدرّب/ة نفس التزام المعلّم/ة المدرّب/ة تمامًا</w:t>
      </w:r>
      <w:r w:rsidRPr="005C1C9F">
        <w:rPr>
          <w:rFonts w:cs="Traditional Arabic" w:hint="cs"/>
          <w:sz w:val="26"/>
          <w:szCs w:val="26"/>
          <w:rtl/>
        </w:rPr>
        <w:t xml:space="preserve"> فيما يتعلّق بأوقات الدّوام.</w:t>
      </w:r>
    </w:p>
    <w:p w:rsidR="0026627D" w:rsidRPr="005C1C9F" w:rsidRDefault="0026627D" w:rsidP="00C413FF">
      <w:pPr>
        <w:pStyle w:val="a3"/>
        <w:jc w:val="both"/>
        <w:rPr>
          <w:rFonts w:cs="Traditional Arabic"/>
          <w:sz w:val="26"/>
          <w:szCs w:val="26"/>
          <w:rtl/>
        </w:rPr>
      </w:pPr>
    </w:p>
    <w:p w:rsidR="0026627D" w:rsidRPr="005C1C9F" w:rsidRDefault="0026627D" w:rsidP="00C413FF">
      <w:pPr>
        <w:pStyle w:val="a3"/>
        <w:jc w:val="both"/>
        <w:rPr>
          <w:rFonts w:cs="Traditional Arabic"/>
          <w:sz w:val="26"/>
          <w:szCs w:val="26"/>
        </w:rPr>
      </w:pPr>
    </w:p>
    <w:p w:rsidR="00CA68D0" w:rsidRPr="005C1C9F" w:rsidRDefault="00CA68D0" w:rsidP="00C413FF">
      <w:pPr>
        <w:pStyle w:val="a3"/>
        <w:numPr>
          <w:ilvl w:val="0"/>
          <w:numId w:val="2"/>
        </w:numPr>
        <w:jc w:val="both"/>
        <w:rPr>
          <w:rFonts w:cs="Traditional Arabic"/>
          <w:sz w:val="26"/>
          <w:szCs w:val="26"/>
        </w:rPr>
      </w:pPr>
      <w:proofErr w:type="gramStart"/>
      <w:r w:rsidRPr="005C1C9F">
        <w:rPr>
          <w:rFonts w:cs="Traditional Arabic" w:hint="cs"/>
          <w:sz w:val="26"/>
          <w:szCs w:val="26"/>
          <w:rtl/>
        </w:rPr>
        <w:t>تسري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على </w:t>
      </w:r>
      <w:r w:rsidRPr="005C1C9F">
        <w:rPr>
          <w:rFonts w:cs="Traditional Arabic" w:hint="cs"/>
          <w:b/>
          <w:bCs/>
          <w:sz w:val="26"/>
          <w:szCs w:val="26"/>
          <w:rtl/>
        </w:rPr>
        <w:t>طلاب التّطبيقات في كلّ المدارس</w:t>
      </w:r>
      <w:r w:rsidRPr="005C1C9F">
        <w:rPr>
          <w:rFonts w:cs="Traditional Arabic" w:hint="cs"/>
          <w:sz w:val="26"/>
          <w:szCs w:val="26"/>
          <w:rtl/>
        </w:rPr>
        <w:t xml:space="preserve"> التّطبيقيّة </w:t>
      </w:r>
      <w:r w:rsidRPr="005C1C9F">
        <w:rPr>
          <w:rFonts w:cs="Traditional Arabic" w:hint="cs"/>
          <w:b/>
          <w:bCs/>
          <w:sz w:val="26"/>
          <w:szCs w:val="26"/>
          <w:rtl/>
        </w:rPr>
        <w:t>جميع الأنظمة السّارية على الطّاقم المهنيّ</w:t>
      </w:r>
      <w:r w:rsidRPr="005C1C9F">
        <w:rPr>
          <w:rFonts w:cs="Traditional Arabic" w:hint="cs"/>
          <w:sz w:val="26"/>
          <w:szCs w:val="26"/>
          <w:rtl/>
        </w:rPr>
        <w:t xml:space="preserve"> فيها دون أيّ استثناء. </w:t>
      </w:r>
      <w:r w:rsidR="00BA7EDB" w:rsidRPr="005C1C9F">
        <w:rPr>
          <w:rFonts w:cs="Traditional Arabic" w:hint="cs"/>
          <w:sz w:val="26"/>
          <w:szCs w:val="26"/>
          <w:rtl/>
        </w:rPr>
        <w:t xml:space="preserve">(أوقات الدّخول والخروج من المدرسة، واجب الإعلام عن أيّ تأخّر أو غياب، عدم استخدام الهواتف النّقّالة في غرف الصّفوف، التّنسيق المسبق بشأن تصوير أوراق واستخدام الموارد التّعليميّة، </w:t>
      </w:r>
      <w:r w:rsidR="0026627D" w:rsidRPr="005C1C9F">
        <w:rPr>
          <w:rFonts w:cs="Traditional Arabic" w:hint="cs"/>
          <w:sz w:val="26"/>
          <w:szCs w:val="26"/>
          <w:rtl/>
        </w:rPr>
        <w:t>الالتزام بالتّوقيت المدرسيّ، الالتزام بالمناوبة وبالفعّاليّات التّربويّة المتنوّعة، واللّباس والمظهر الخارجيّ وما إلى ذلك).</w:t>
      </w:r>
    </w:p>
    <w:p w:rsidR="0026627D" w:rsidRPr="005C1C9F" w:rsidRDefault="0026627D" w:rsidP="00C413FF">
      <w:pPr>
        <w:pStyle w:val="a3"/>
        <w:jc w:val="both"/>
        <w:rPr>
          <w:rFonts w:cs="Traditional Arabic"/>
          <w:sz w:val="26"/>
          <w:szCs w:val="26"/>
        </w:rPr>
      </w:pPr>
    </w:p>
    <w:p w:rsidR="0026627D" w:rsidRPr="005C1C9F" w:rsidRDefault="00DB2183" w:rsidP="00E11845">
      <w:pPr>
        <w:pStyle w:val="a3"/>
        <w:numPr>
          <w:ilvl w:val="0"/>
          <w:numId w:val="2"/>
        </w:numPr>
        <w:jc w:val="both"/>
        <w:rPr>
          <w:rFonts w:cs="Traditional Arabic"/>
          <w:sz w:val="26"/>
          <w:szCs w:val="26"/>
        </w:rPr>
      </w:pPr>
      <w:r w:rsidRPr="005C1C9F">
        <w:rPr>
          <w:rFonts w:cs="Traditional Arabic" w:hint="cs"/>
          <w:sz w:val="26"/>
          <w:szCs w:val="26"/>
          <w:rtl/>
        </w:rPr>
        <w:t xml:space="preserve">لا يجوز مغادرة المدرسة </w:t>
      </w:r>
      <w:proofErr w:type="gramStart"/>
      <w:r w:rsidRPr="005C1C9F">
        <w:rPr>
          <w:rFonts w:cs="Traditional Arabic" w:hint="cs"/>
          <w:sz w:val="26"/>
          <w:szCs w:val="26"/>
          <w:rtl/>
        </w:rPr>
        <w:t>لأي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سبب كان. عند الضرورة </w:t>
      </w:r>
      <w:r w:rsidRPr="005C1C9F">
        <w:rPr>
          <w:rFonts w:cs="Traditional Arabic" w:hint="cs"/>
          <w:b/>
          <w:bCs/>
          <w:sz w:val="26"/>
          <w:szCs w:val="26"/>
          <w:rtl/>
        </w:rPr>
        <w:t>يجب</w:t>
      </w:r>
      <w:r w:rsidRPr="005C1C9F">
        <w:rPr>
          <w:rFonts w:cs="Traditional Arabic" w:hint="cs"/>
          <w:sz w:val="26"/>
          <w:szCs w:val="26"/>
          <w:rtl/>
        </w:rPr>
        <w:t xml:space="preserve"> إعلام كلّ من </w:t>
      </w:r>
      <w:r w:rsidRPr="005C1C9F">
        <w:rPr>
          <w:rFonts w:cs="Traditional Arabic" w:hint="cs"/>
          <w:b/>
          <w:bCs/>
          <w:sz w:val="26"/>
          <w:szCs w:val="26"/>
          <w:rtl/>
        </w:rPr>
        <w:t>مدير المدرسة والمرشد</w:t>
      </w:r>
      <w:r w:rsidRPr="005C1C9F">
        <w:rPr>
          <w:rFonts w:cs="Traditional Arabic" w:hint="cs"/>
          <w:sz w:val="26"/>
          <w:szCs w:val="26"/>
          <w:rtl/>
        </w:rPr>
        <w:t>.</w:t>
      </w:r>
    </w:p>
    <w:p w:rsidR="00E11845" w:rsidRPr="005C1C9F" w:rsidRDefault="00E11845" w:rsidP="00E11845">
      <w:pPr>
        <w:pStyle w:val="a3"/>
        <w:rPr>
          <w:rFonts w:cs="Traditional Arabic"/>
          <w:sz w:val="26"/>
          <w:szCs w:val="26"/>
          <w:rtl/>
        </w:rPr>
      </w:pPr>
    </w:p>
    <w:p w:rsidR="00E11845" w:rsidRPr="005C1C9F" w:rsidRDefault="00E11845" w:rsidP="00E11845">
      <w:pPr>
        <w:pStyle w:val="a3"/>
        <w:jc w:val="both"/>
        <w:rPr>
          <w:rFonts w:cs="Traditional Arabic"/>
          <w:sz w:val="26"/>
          <w:szCs w:val="26"/>
        </w:rPr>
      </w:pPr>
    </w:p>
    <w:p w:rsidR="004230A4" w:rsidRPr="005700AD" w:rsidRDefault="00DB2183" w:rsidP="005700A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5700AD">
        <w:rPr>
          <w:rFonts w:cs="Traditional Arabic" w:hint="cs"/>
          <w:b/>
          <w:bCs/>
          <w:sz w:val="26"/>
          <w:szCs w:val="26"/>
          <w:rtl/>
        </w:rPr>
        <w:lastRenderedPageBreak/>
        <w:t xml:space="preserve"> </w:t>
      </w:r>
      <w:r w:rsidR="004230A4" w:rsidRPr="005700AD">
        <w:rPr>
          <w:rFonts w:cs="Traditional Arabic" w:hint="cs"/>
          <w:b/>
          <w:bCs/>
          <w:sz w:val="26"/>
          <w:szCs w:val="26"/>
          <w:rtl/>
        </w:rPr>
        <w:t xml:space="preserve">يجب </w:t>
      </w:r>
      <w:proofErr w:type="spellStart"/>
      <w:r w:rsidR="004230A4" w:rsidRPr="005700AD">
        <w:rPr>
          <w:rFonts w:cs="Traditional Arabic" w:hint="cs"/>
          <w:b/>
          <w:bCs/>
          <w:sz w:val="26"/>
          <w:szCs w:val="26"/>
          <w:rtl/>
        </w:rPr>
        <w:t>التّقيّد</w:t>
      </w:r>
      <w:proofErr w:type="spellEnd"/>
      <w:r w:rsidRPr="005700AD">
        <w:rPr>
          <w:rFonts w:cs="Traditional Arabic" w:hint="cs"/>
          <w:b/>
          <w:bCs/>
          <w:sz w:val="26"/>
          <w:szCs w:val="26"/>
          <w:rtl/>
        </w:rPr>
        <w:t xml:space="preserve"> بشكل كامل</w:t>
      </w:r>
      <w:r w:rsidRPr="005700AD">
        <w:rPr>
          <w:rFonts w:cs="Traditional Arabic" w:hint="cs"/>
          <w:sz w:val="26"/>
          <w:szCs w:val="26"/>
          <w:rtl/>
        </w:rPr>
        <w:t xml:space="preserve"> بالبرنامج الّذي يعدّه مرشد المجموعة مع الاس</w:t>
      </w:r>
      <w:r w:rsidR="004230A4" w:rsidRPr="005700AD">
        <w:rPr>
          <w:rFonts w:cs="Traditional Arabic" w:hint="cs"/>
          <w:sz w:val="26"/>
          <w:szCs w:val="26"/>
          <w:rtl/>
        </w:rPr>
        <w:t xml:space="preserve">تعانة بمدير المدرسة التّطبيقيّة، والتّواجد في الصّفوف المبيّنة في البرنامج وفق الأوقات المحددّة. </w:t>
      </w:r>
      <w:r w:rsidRPr="005700AD">
        <w:rPr>
          <w:rFonts w:cs="Traditional Arabic" w:hint="cs"/>
          <w:sz w:val="26"/>
          <w:szCs w:val="26"/>
          <w:rtl/>
        </w:rPr>
        <w:t xml:space="preserve"> في حال حدوث تضاربات/ تناقضات على البرنامج لأيّ سبب من الأسباب، </w:t>
      </w:r>
      <w:r w:rsidRPr="005700AD">
        <w:rPr>
          <w:rFonts w:cs="Traditional Arabic" w:hint="cs"/>
          <w:b/>
          <w:bCs/>
          <w:sz w:val="26"/>
          <w:szCs w:val="26"/>
          <w:rtl/>
        </w:rPr>
        <w:t>يتمّ الالتزام ببرنامج المدرسة</w:t>
      </w:r>
      <w:r w:rsidRPr="005700AD">
        <w:rPr>
          <w:rFonts w:cs="Traditional Arabic" w:hint="cs"/>
          <w:sz w:val="26"/>
          <w:szCs w:val="26"/>
          <w:rtl/>
        </w:rPr>
        <w:t xml:space="preserve"> الّذي تعدّه الإدارة</w:t>
      </w:r>
      <w:r w:rsidR="004230A4" w:rsidRPr="005700AD">
        <w:rPr>
          <w:rFonts w:hint="cs"/>
          <w:sz w:val="26"/>
          <w:szCs w:val="26"/>
          <w:rtl/>
        </w:rPr>
        <w:t>.</w:t>
      </w:r>
    </w:p>
    <w:p w:rsidR="00DB2183" w:rsidRPr="005C1C9F" w:rsidRDefault="00DB2183" w:rsidP="00C413FF">
      <w:pPr>
        <w:spacing w:after="0" w:line="240" w:lineRule="auto"/>
        <w:ind w:left="360"/>
        <w:jc w:val="both"/>
        <w:rPr>
          <w:rFonts w:cs="Traditional Arabic"/>
          <w:sz w:val="26"/>
          <w:szCs w:val="26"/>
        </w:rPr>
      </w:pPr>
    </w:p>
    <w:p w:rsidR="004230A4" w:rsidRPr="005C1C9F" w:rsidRDefault="00BA7EDB" w:rsidP="005700AD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26"/>
          <w:szCs w:val="26"/>
        </w:rPr>
      </w:pPr>
      <w:r w:rsidRPr="005C1C9F">
        <w:rPr>
          <w:rFonts w:cs="Traditional Arabic" w:hint="cs"/>
          <w:b/>
          <w:bCs/>
          <w:sz w:val="26"/>
          <w:szCs w:val="26"/>
          <w:rtl/>
        </w:rPr>
        <w:t xml:space="preserve">. </w:t>
      </w:r>
      <w:r w:rsidR="00DB2183" w:rsidRPr="005C1C9F">
        <w:rPr>
          <w:rFonts w:cs="Traditional Arabic" w:hint="cs"/>
          <w:b/>
          <w:bCs/>
          <w:sz w:val="26"/>
          <w:szCs w:val="26"/>
          <w:rtl/>
        </w:rPr>
        <w:t xml:space="preserve">يُمنع التّخلّف عن تعليم/ </w:t>
      </w:r>
      <w:proofErr w:type="gramStart"/>
      <w:r w:rsidR="00DB2183" w:rsidRPr="005C1C9F">
        <w:rPr>
          <w:rFonts w:cs="Traditional Arabic" w:hint="cs"/>
          <w:b/>
          <w:bCs/>
          <w:sz w:val="26"/>
          <w:szCs w:val="26"/>
          <w:rtl/>
        </w:rPr>
        <w:t>مشاهدة  أيّ</w:t>
      </w:r>
      <w:proofErr w:type="gramEnd"/>
      <w:r w:rsidR="00DB2183" w:rsidRPr="005C1C9F">
        <w:rPr>
          <w:rFonts w:cs="Traditional Arabic" w:hint="cs"/>
          <w:b/>
          <w:bCs/>
          <w:sz w:val="26"/>
          <w:szCs w:val="26"/>
          <w:rtl/>
        </w:rPr>
        <w:t xml:space="preserve"> حصّة</w:t>
      </w:r>
      <w:r w:rsidR="004230A4" w:rsidRPr="005C1C9F">
        <w:rPr>
          <w:rFonts w:cs="Traditional Arabic" w:hint="cs"/>
          <w:sz w:val="26"/>
          <w:szCs w:val="26"/>
          <w:rtl/>
        </w:rPr>
        <w:t xml:space="preserve">. </w:t>
      </w:r>
      <w:proofErr w:type="gramStart"/>
      <w:r w:rsidR="004230A4" w:rsidRPr="005C1C9F">
        <w:rPr>
          <w:rFonts w:cs="Traditional Arabic" w:hint="cs"/>
          <w:sz w:val="26"/>
          <w:szCs w:val="26"/>
          <w:rtl/>
        </w:rPr>
        <w:t>كما</w:t>
      </w:r>
      <w:proofErr w:type="gramEnd"/>
      <w:r w:rsidR="004230A4" w:rsidRPr="005C1C9F">
        <w:rPr>
          <w:rFonts w:cs="Traditional Arabic" w:hint="cs"/>
          <w:sz w:val="26"/>
          <w:szCs w:val="26"/>
          <w:rtl/>
        </w:rPr>
        <w:t xml:space="preserve"> يُمنع التغيّب عن التّطبيقات منعًا باتًّا. في حال التّغيّب لظروف قاهرة مع إرفاق مستندات رسميّة بأسباب الغياب (راجع الأعذار المقبولة وفق أنظمة الكلّيّة) فإنّه </w:t>
      </w:r>
      <w:r w:rsidR="004230A4" w:rsidRPr="005C1C9F">
        <w:rPr>
          <w:rFonts w:cs="Traditional Arabic" w:hint="cs"/>
          <w:b/>
          <w:bCs/>
          <w:sz w:val="26"/>
          <w:szCs w:val="26"/>
          <w:rtl/>
        </w:rPr>
        <w:t>يُلزم كلّ غياب بالتّعويض</w:t>
      </w:r>
      <w:r w:rsidR="004230A4" w:rsidRPr="005C1C9F">
        <w:rPr>
          <w:rFonts w:cs="Traditional Arabic" w:hint="cs"/>
          <w:sz w:val="26"/>
          <w:szCs w:val="26"/>
          <w:rtl/>
        </w:rPr>
        <w:t xml:space="preserve"> (وذلك خلال السّنة التّعليميّة)، ويظلّ هذا التّعويض دينًا في حقّ المتدرّب حتّى يقوم بأدائه مع تسليم مستندات رسميّة بالتعويض (وبأسباب الغياب). </w:t>
      </w:r>
      <w:proofErr w:type="gramStart"/>
      <w:r w:rsidR="004230A4" w:rsidRPr="005C1C9F">
        <w:rPr>
          <w:rFonts w:cs="Traditional Arabic" w:hint="cs"/>
          <w:sz w:val="26"/>
          <w:szCs w:val="26"/>
          <w:rtl/>
        </w:rPr>
        <w:t>وفي</w:t>
      </w:r>
      <w:proofErr w:type="gramEnd"/>
      <w:r w:rsidR="004230A4" w:rsidRPr="005C1C9F">
        <w:rPr>
          <w:rFonts w:cs="Traditional Arabic" w:hint="cs"/>
          <w:sz w:val="26"/>
          <w:szCs w:val="26"/>
          <w:rtl/>
        </w:rPr>
        <w:t xml:space="preserve"> كلّ الأحوال، </w:t>
      </w:r>
      <w:r w:rsidR="004230A4" w:rsidRPr="005C1C9F">
        <w:rPr>
          <w:rFonts w:cs="Traditional Arabic" w:hint="cs"/>
          <w:b/>
          <w:bCs/>
          <w:sz w:val="26"/>
          <w:szCs w:val="26"/>
          <w:u w:val="single"/>
          <w:rtl/>
        </w:rPr>
        <w:t>يجب إعلام إدارة المدرسة والمعلمين المدرّبين والمرشد بأمر الغياب قبيل حصوله</w:t>
      </w:r>
      <w:r w:rsidR="004230A4" w:rsidRPr="005C1C9F">
        <w:rPr>
          <w:rFonts w:cs="Traditional Arabic" w:hint="cs"/>
          <w:sz w:val="26"/>
          <w:szCs w:val="26"/>
          <w:rtl/>
        </w:rPr>
        <w:t>!)</w:t>
      </w:r>
    </w:p>
    <w:p w:rsidR="00E97820" w:rsidRPr="005C1C9F" w:rsidRDefault="00E97820" w:rsidP="00E97820">
      <w:pPr>
        <w:pStyle w:val="a3"/>
        <w:rPr>
          <w:rFonts w:cs="Traditional Arabic"/>
          <w:sz w:val="26"/>
          <w:szCs w:val="26"/>
          <w:rtl/>
        </w:rPr>
      </w:pPr>
    </w:p>
    <w:p w:rsidR="00E97820" w:rsidRPr="005C1C9F" w:rsidRDefault="00E97820" w:rsidP="00E97820">
      <w:pPr>
        <w:pStyle w:val="a3"/>
        <w:spacing w:after="0" w:line="240" w:lineRule="auto"/>
        <w:jc w:val="both"/>
        <w:rPr>
          <w:rFonts w:cs="Traditional Arabic"/>
          <w:sz w:val="26"/>
          <w:szCs w:val="26"/>
          <w:rtl/>
        </w:rPr>
      </w:pPr>
    </w:p>
    <w:p w:rsidR="004230A4" w:rsidRPr="005C1C9F" w:rsidRDefault="004230A4" w:rsidP="005700AD">
      <w:pPr>
        <w:pStyle w:val="a3"/>
        <w:numPr>
          <w:ilvl w:val="0"/>
          <w:numId w:val="9"/>
        </w:numPr>
        <w:jc w:val="both"/>
        <w:rPr>
          <w:rFonts w:cs="Traditional Arabic"/>
          <w:sz w:val="26"/>
          <w:szCs w:val="26"/>
        </w:rPr>
      </w:pPr>
      <w:r w:rsidRPr="005C1C9F">
        <w:rPr>
          <w:rFonts w:cs="Traditional Arabic" w:hint="cs"/>
          <w:sz w:val="26"/>
          <w:szCs w:val="26"/>
          <w:rtl/>
        </w:rPr>
        <w:t xml:space="preserve">في حال تغيّب/ت تخلّف/ت الطّالب/ة المعلّم/ة عن </w:t>
      </w:r>
      <w:r w:rsidR="0026627D" w:rsidRPr="005C1C9F">
        <w:rPr>
          <w:rFonts w:cs="Traditional Arabic" w:hint="cs"/>
          <w:sz w:val="26"/>
          <w:szCs w:val="26"/>
          <w:rtl/>
        </w:rPr>
        <w:t xml:space="preserve">تعليم </w:t>
      </w:r>
      <w:r w:rsidRPr="005C1C9F">
        <w:rPr>
          <w:rFonts w:cs="Traditional Arabic" w:hint="cs"/>
          <w:sz w:val="26"/>
          <w:szCs w:val="26"/>
          <w:rtl/>
        </w:rPr>
        <w:t xml:space="preserve">حصّة </w:t>
      </w:r>
      <w:proofErr w:type="spellStart"/>
      <w:r w:rsidRPr="005C1C9F">
        <w:rPr>
          <w:rFonts w:cs="Traditional Arabic" w:hint="cs"/>
          <w:sz w:val="26"/>
          <w:szCs w:val="26"/>
          <w:rtl/>
        </w:rPr>
        <w:t>ما،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على </w:t>
      </w:r>
      <w:r w:rsidRPr="005C1C9F">
        <w:rPr>
          <w:rFonts w:cs="Traditional Arabic" w:hint="cs"/>
          <w:b/>
          <w:bCs/>
          <w:sz w:val="26"/>
          <w:szCs w:val="26"/>
          <w:rtl/>
        </w:rPr>
        <w:t>زميله/</w:t>
      </w:r>
      <w:proofErr w:type="spellStart"/>
      <w:r w:rsidRPr="005C1C9F">
        <w:rPr>
          <w:rFonts w:cs="Traditional Arabic" w:hint="cs"/>
          <w:b/>
          <w:bCs/>
          <w:sz w:val="26"/>
          <w:szCs w:val="26"/>
          <w:rtl/>
        </w:rPr>
        <w:t>تها</w:t>
      </w:r>
      <w:proofErr w:type="spellEnd"/>
      <w:r w:rsidRPr="005C1C9F">
        <w:rPr>
          <w:rFonts w:cs="Traditional Arabic" w:hint="cs"/>
          <w:b/>
          <w:bCs/>
          <w:sz w:val="26"/>
          <w:szCs w:val="26"/>
          <w:rtl/>
        </w:rPr>
        <w:t xml:space="preserve"> اختيار إحدى</w:t>
      </w:r>
      <w:r w:rsidRPr="005C1C9F">
        <w:rPr>
          <w:rFonts w:cs="Traditional Arabic" w:hint="cs"/>
          <w:sz w:val="26"/>
          <w:szCs w:val="26"/>
          <w:rtl/>
        </w:rPr>
        <w:t xml:space="preserve"> الإمكانيّتين أدناه:</w:t>
      </w:r>
    </w:p>
    <w:p w:rsidR="004230A4" w:rsidRPr="005C1C9F" w:rsidRDefault="004230A4" w:rsidP="00C413FF">
      <w:pPr>
        <w:pStyle w:val="a3"/>
        <w:numPr>
          <w:ilvl w:val="0"/>
          <w:numId w:val="4"/>
        </w:numPr>
        <w:jc w:val="both"/>
        <w:rPr>
          <w:rFonts w:cs="Traditional Arabic"/>
          <w:sz w:val="26"/>
          <w:szCs w:val="26"/>
        </w:rPr>
      </w:pPr>
      <w:r w:rsidRPr="005C1C9F">
        <w:rPr>
          <w:rFonts w:cs="Traditional Arabic" w:hint="cs"/>
          <w:b/>
          <w:bCs/>
          <w:sz w:val="26"/>
          <w:szCs w:val="26"/>
          <w:rtl/>
        </w:rPr>
        <w:t>تعليم الحصّة مكان زميله/</w:t>
      </w:r>
      <w:proofErr w:type="spellStart"/>
      <w:r w:rsidRPr="005C1C9F">
        <w:rPr>
          <w:rFonts w:cs="Traditional Arabic" w:hint="cs"/>
          <w:b/>
          <w:bCs/>
          <w:sz w:val="26"/>
          <w:szCs w:val="26"/>
          <w:rtl/>
        </w:rPr>
        <w:t>تها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(والإشارة إلى ذلك في يوميّة التطبيقات، ممّا يزيد من رصيد الطّالب/ة المتطوّع/ة. لا يلزم نموذج تحضير </w:t>
      </w:r>
      <w:proofErr w:type="gramStart"/>
      <w:r w:rsidRPr="005C1C9F">
        <w:rPr>
          <w:rFonts w:cs="Traditional Arabic" w:hint="cs"/>
          <w:sz w:val="26"/>
          <w:szCs w:val="26"/>
          <w:rtl/>
        </w:rPr>
        <w:t>في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هذه الحالة. هذه الإمكانيّة هي المفضّلة).</w:t>
      </w:r>
    </w:p>
    <w:p w:rsidR="004230A4" w:rsidRPr="005C1C9F" w:rsidRDefault="004230A4" w:rsidP="00C413FF">
      <w:pPr>
        <w:pStyle w:val="a3"/>
        <w:numPr>
          <w:ilvl w:val="0"/>
          <w:numId w:val="4"/>
        </w:numPr>
        <w:jc w:val="both"/>
        <w:rPr>
          <w:rFonts w:cs="Traditional Arabic"/>
          <w:sz w:val="26"/>
          <w:szCs w:val="26"/>
        </w:rPr>
      </w:pPr>
      <w:proofErr w:type="gramStart"/>
      <w:r w:rsidRPr="005C1C9F">
        <w:rPr>
          <w:rFonts w:cs="Traditional Arabic" w:hint="cs"/>
          <w:b/>
          <w:bCs/>
          <w:sz w:val="26"/>
          <w:szCs w:val="26"/>
          <w:rtl/>
        </w:rPr>
        <w:t>مغادرة</w:t>
      </w:r>
      <w:proofErr w:type="gramEnd"/>
      <w:r w:rsidRPr="005C1C9F">
        <w:rPr>
          <w:rFonts w:cs="Traditional Arabic" w:hint="cs"/>
          <w:b/>
          <w:bCs/>
          <w:sz w:val="26"/>
          <w:szCs w:val="26"/>
          <w:rtl/>
        </w:rPr>
        <w:t xml:space="preserve"> الصّفّ والانضمام إلى مجموعة أخرى</w:t>
      </w:r>
      <w:r w:rsidRPr="005C1C9F">
        <w:rPr>
          <w:rFonts w:cs="Traditional Arabic" w:hint="cs"/>
          <w:sz w:val="26"/>
          <w:szCs w:val="26"/>
          <w:rtl/>
        </w:rPr>
        <w:t xml:space="preserve"> (مشاهدة زميلة أخرى، </w:t>
      </w:r>
      <w:r w:rsidRPr="005C1C9F">
        <w:rPr>
          <w:rFonts w:cs="Traditional Arabic" w:hint="cs"/>
          <w:b/>
          <w:bCs/>
          <w:sz w:val="26"/>
          <w:szCs w:val="26"/>
          <w:u w:val="single"/>
          <w:rtl/>
        </w:rPr>
        <w:t>وليس المعلّم المدرّب</w:t>
      </w:r>
      <w:r w:rsidRPr="005C1C9F">
        <w:rPr>
          <w:rFonts w:cs="Traditional Arabic" w:hint="cs"/>
          <w:sz w:val="26"/>
          <w:szCs w:val="26"/>
          <w:rtl/>
        </w:rPr>
        <w:t xml:space="preserve">. </w:t>
      </w:r>
      <w:r w:rsidRPr="005C1C9F">
        <w:rPr>
          <w:rFonts w:cs="Traditional Arabic" w:hint="cs"/>
          <w:b/>
          <w:bCs/>
          <w:sz w:val="26"/>
          <w:szCs w:val="26"/>
          <w:rtl/>
        </w:rPr>
        <w:t xml:space="preserve">يجب الإشارة </w:t>
      </w:r>
      <w:proofErr w:type="gramStart"/>
      <w:r w:rsidRPr="005C1C9F">
        <w:rPr>
          <w:rFonts w:cs="Traditional Arabic" w:hint="cs"/>
          <w:b/>
          <w:bCs/>
          <w:sz w:val="26"/>
          <w:szCs w:val="26"/>
          <w:rtl/>
        </w:rPr>
        <w:t>في</w:t>
      </w:r>
      <w:proofErr w:type="gramEnd"/>
      <w:r w:rsidRPr="005C1C9F">
        <w:rPr>
          <w:rFonts w:cs="Traditional Arabic" w:hint="cs"/>
          <w:b/>
          <w:bCs/>
          <w:sz w:val="26"/>
          <w:szCs w:val="26"/>
          <w:rtl/>
        </w:rPr>
        <w:t xml:space="preserve"> يوميّة التطبيقات بأنّ مشاهدة الزميلة المتخلّفة عن التّعليم ألغيت</w:t>
      </w:r>
      <w:proofErr w:type="spellStart"/>
      <w:r w:rsidRPr="005C1C9F">
        <w:rPr>
          <w:rFonts w:cs="Traditional Arabic" w:hint="cs"/>
          <w:sz w:val="26"/>
          <w:szCs w:val="26"/>
          <w:rtl/>
        </w:rPr>
        <w:t>).</w:t>
      </w:r>
      <w:proofErr w:type="spellEnd"/>
    </w:p>
    <w:p w:rsidR="00911046" w:rsidRPr="005C1C9F" w:rsidRDefault="00911046" w:rsidP="00911046">
      <w:pPr>
        <w:pStyle w:val="a3"/>
        <w:ind w:left="1080"/>
        <w:jc w:val="both"/>
        <w:rPr>
          <w:rFonts w:cs="Traditional Arabic"/>
          <w:sz w:val="26"/>
          <w:szCs w:val="26"/>
        </w:rPr>
      </w:pPr>
    </w:p>
    <w:p w:rsidR="0026627D" w:rsidRPr="005C1C9F" w:rsidRDefault="00911046" w:rsidP="00C413FF">
      <w:pPr>
        <w:pStyle w:val="a3"/>
        <w:ind w:left="1080"/>
        <w:jc w:val="both"/>
        <w:rPr>
          <w:rFonts w:cs="Traditional Arabic"/>
          <w:sz w:val="26"/>
          <w:szCs w:val="26"/>
          <w:rtl/>
        </w:rPr>
      </w:pPr>
      <w:proofErr w:type="gramStart"/>
      <w:r w:rsidRPr="005C1C9F">
        <w:rPr>
          <w:rFonts w:cs="Traditional Arabic" w:hint="cs"/>
          <w:sz w:val="26"/>
          <w:szCs w:val="26"/>
          <w:rtl/>
        </w:rPr>
        <w:t>في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حال فضّل المعلّم/ة المدرّب/ة تعليم الحصّة </w:t>
      </w:r>
      <w:proofErr w:type="spellStart"/>
      <w:r w:rsidRPr="005C1C9F">
        <w:rPr>
          <w:rFonts w:cs="Traditional Arabic" w:hint="cs"/>
          <w:sz w:val="26"/>
          <w:szCs w:val="26"/>
          <w:rtl/>
        </w:rPr>
        <w:t>بنفسه،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يجب ذكر ذلك صراحة في تقرير مشاهدة الحصّة.</w:t>
      </w:r>
    </w:p>
    <w:p w:rsidR="00911046" w:rsidRPr="005C1C9F" w:rsidRDefault="005C1C9F" w:rsidP="00911046">
      <w:pPr>
        <w:pStyle w:val="a3"/>
        <w:ind w:left="1080"/>
        <w:jc w:val="both"/>
        <w:rPr>
          <w:rFonts w:cs="Traditional Arabic"/>
          <w:sz w:val="26"/>
          <w:szCs w:val="26"/>
        </w:rPr>
      </w:pPr>
      <w:proofErr w:type="gramStart"/>
      <w:r>
        <w:rPr>
          <w:rFonts w:cs="Traditional Arabic" w:hint="cs"/>
          <w:sz w:val="26"/>
          <w:szCs w:val="26"/>
          <w:rtl/>
        </w:rPr>
        <w:t>من</w:t>
      </w:r>
      <w:proofErr w:type="gramEnd"/>
      <w:r>
        <w:rPr>
          <w:rFonts w:cs="Traditional Arabic" w:hint="cs"/>
          <w:sz w:val="26"/>
          <w:szCs w:val="26"/>
          <w:rtl/>
        </w:rPr>
        <w:t xml:space="preserve"> الجدير</w:t>
      </w:r>
      <w:r w:rsidR="00911046" w:rsidRPr="005C1C9F">
        <w:rPr>
          <w:rFonts w:cs="Traditional Arabic" w:hint="cs"/>
          <w:sz w:val="26"/>
          <w:szCs w:val="26"/>
          <w:rtl/>
        </w:rPr>
        <w:t xml:space="preserve"> التّنويه بأنّ التّنسيق مع المعلّم/ة المدرّب/ة بشأن اختيار النّصوص والحصص هو من الواجبات الّتي تقع على عاتق الطّالب/ة المتدرّب/ة. </w:t>
      </w:r>
      <w:r w:rsidR="00911046" w:rsidRPr="005C1C9F">
        <w:rPr>
          <w:rFonts w:cs="Traditional Arabic" w:hint="cs"/>
          <w:b/>
          <w:bCs/>
          <w:sz w:val="26"/>
          <w:szCs w:val="26"/>
          <w:rtl/>
        </w:rPr>
        <w:t>ويتحمّل الطّالب/ة المتدرّب/ة مسؤوليّة أيّ نقص في عدد الحصص التّطبيقيّة</w:t>
      </w:r>
      <w:r w:rsidR="00911046" w:rsidRPr="005C1C9F">
        <w:rPr>
          <w:rFonts w:cs="Traditional Arabic" w:hint="cs"/>
          <w:sz w:val="26"/>
          <w:szCs w:val="26"/>
          <w:rtl/>
        </w:rPr>
        <w:t xml:space="preserve"> الّتي قام </w:t>
      </w:r>
      <w:proofErr w:type="spellStart"/>
      <w:r w:rsidR="00911046" w:rsidRPr="005C1C9F">
        <w:rPr>
          <w:rFonts w:cs="Traditional Arabic" w:hint="cs"/>
          <w:sz w:val="26"/>
          <w:szCs w:val="26"/>
          <w:rtl/>
        </w:rPr>
        <w:t>بها</w:t>
      </w:r>
      <w:proofErr w:type="spellEnd"/>
      <w:r w:rsidR="00911046" w:rsidRPr="005C1C9F">
        <w:rPr>
          <w:rFonts w:cs="Traditional Arabic" w:hint="cs"/>
          <w:sz w:val="26"/>
          <w:szCs w:val="26"/>
          <w:rtl/>
        </w:rPr>
        <w:t xml:space="preserve"> في الفصل </w:t>
      </w:r>
      <w:proofErr w:type="spellStart"/>
      <w:r w:rsidR="00911046" w:rsidRPr="005C1C9F">
        <w:rPr>
          <w:rFonts w:cs="Traditional Arabic" w:hint="cs"/>
          <w:sz w:val="26"/>
          <w:szCs w:val="26"/>
          <w:rtl/>
        </w:rPr>
        <w:t>الواحد/</w:t>
      </w:r>
      <w:proofErr w:type="spellEnd"/>
      <w:r w:rsidR="00911046" w:rsidRPr="005C1C9F">
        <w:rPr>
          <w:rFonts w:cs="Traditional Arabic" w:hint="cs"/>
          <w:sz w:val="26"/>
          <w:szCs w:val="26"/>
          <w:rtl/>
        </w:rPr>
        <w:t xml:space="preserve"> السّنة التّعليميّة </w:t>
      </w:r>
      <w:proofErr w:type="spellStart"/>
      <w:r w:rsidR="00911046" w:rsidRPr="005C1C9F">
        <w:rPr>
          <w:rFonts w:cs="Traditional Arabic" w:hint="cs"/>
          <w:sz w:val="26"/>
          <w:szCs w:val="26"/>
          <w:rtl/>
        </w:rPr>
        <w:t>الواحدة،</w:t>
      </w:r>
      <w:proofErr w:type="spellEnd"/>
      <w:r w:rsidR="00911046" w:rsidRPr="005C1C9F">
        <w:rPr>
          <w:rFonts w:cs="Traditional Arabic" w:hint="cs"/>
          <w:sz w:val="26"/>
          <w:szCs w:val="26"/>
          <w:rtl/>
        </w:rPr>
        <w:t xml:space="preserve"> طالما لم تكن هنالك أسباب واضحة ومصرّح </w:t>
      </w:r>
      <w:proofErr w:type="spellStart"/>
      <w:r w:rsidR="00911046" w:rsidRPr="005C1C9F">
        <w:rPr>
          <w:rFonts w:cs="Traditional Arabic" w:hint="cs"/>
          <w:sz w:val="26"/>
          <w:szCs w:val="26"/>
          <w:rtl/>
        </w:rPr>
        <w:t>بها</w:t>
      </w:r>
      <w:proofErr w:type="spellEnd"/>
      <w:r w:rsidR="00911046" w:rsidRPr="005C1C9F">
        <w:rPr>
          <w:rFonts w:cs="Traditional Arabic" w:hint="cs"/>
          <w:sz w:val="26"/>
          <w:szCs w:val="26"/>
          <w:rtl/>
        </w:rPr>
        <w:t xml:space="preserve"> تشير إلى أنّ أسباب النّقص خارجة عن سيطرة </w:t>
      </w:r>
      <w:proofErr w:type="spellStart"/>
      <w:r w:rsidR="00911046" w:rsidRPr="005C1C9F">
        <w:rPr>
          <w:rFonts w:cs="Traditional Arabic" w:hint="cs"/>
          <w:sz w:val="26"/>
          <w:szCs w:val="26"/>
          <w:rtl/>
        </w:rPr>
        <w:t>الطّالب/ة،</w:t>
      </w:r>
      <w:proofErr w:type="spellEnd"/>
      <w:r w:rsidR="00911046" w:rsidRPr="005C1C9F">
        <w:rPr>
          <w:rFonts w:cs="Traditional Arabic" w:hint="cs"/>
          <w:sz w:val="26"/>
          <w:szCs w:val="26"/>
          <w:rtl/>
        </w:rPr>
        <w:t xml:space="preserve"> وفي هذه الحالة الاخيرة يجب إعلام المرشد بصورة مباشرة. </w:t>
      </w:r>
    </w:p>
    <w:p w:rsidR="000D048E" w:rsidRPr="005C1C9F" w:rsidRDefault="000D048E" w:rsidP="00E97820">
      <w:pPr>
        <w:jc w:val="both"/>
        <w:rPr>
          <w:rFonts w:cs="Traditional Arabic"/>
          <w:b/>
          <w:bCs/>
          <w:sz w:val="26"/>
          <w:szCs w:val="26"/>
          <w:rtl/>
        </w:rPr>
      </w:pPr>
      <w:r w:rsidRPr="005C1C9F">
        <w:rPr>
          <w:rFonts w:cs="Traditional Arabic" w:hint="cs"/>
          <w:sz w:val="26"/>
          <w:szCs w:val="26"/>
          <w:rtl/>
        </w:rPr>
        <w:t xml:space="preserve">   </w:t>
      </w:r>
      <w:r w:rsidR="005700AD">
        <w:rPr>
          <w:rFonts w:cs="Traditional Arabic" w:hint="cs"/>
          <w:sz w:val="26"/>
          <w:szCs w:val="26"/>
          <w:rtl/>
        </w:rPr>
        <w:t>10.</w:t>
      </w:r>
      <w:r w:rsidRPr="005C1C9F">
        <w:rPr>
          <w:rFonts w:cs="Traditional Arabic" w:hint="cs"/>
          <w:sz w:val="26"/>
          <w:szCs w:val="26"/>
          <w:rtl/>
        </w:rPr>
        <w:t xml:space="preserve">   </w:t>
      </w:r>
      <w:proofErr w:type="gramStart"/>
      <w:r w:rsidRPr="005C1C9F">
        <w:rPr>
          <w:rFonts w:cs="Traditional Arabic" w:hint="cs"/>
          <w:sz w:val="26"/>
          <w:szCs w:val="26"/>
          <w:rtl/>
        </w:rPr>
        <w:t>يلتزم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كلّ طالب/ة بكتابة </w:t>
      </w:r>
      <w:r w:rsidRPr="005C1C9F">
        <w:rPr>
          <w:rFonts w:cs="Traditional Arabic" w:hint="cs"/>
          <w:b/>
          <w:bCs/>
          <w:sz w:val="26"/>
          <w:szCs w:val="26"/>
          <w:rtl/>
        </w:rPr>
        <w:t>تقارير مشاهدات</w:t>
      </w:r>
      <w:r w:rsidRPr="005C1C9F">
        <w:rPr>
          <w:rFonts w:cs="Traditional Arabic" w:hint="cs"/>
          <w:sz w:val="26"/>
          <w:szCs w:val="26"/>
          <w:rtl/>
        </w:rPr>
        <w:t xml:space="preserve"> عن كلّ حصّة </w:t>
      </w:r>
      <w:r w:rsidRPr="005C1C9F">
        <w:rPr>
          <w:rFonts w:cs="Traditional Arabic" w:hint="cs"/>
          <w:b/>
          <w:bCs/>
          <w:sz w:val="26"/>
          <w:szCs w:val="26"/>
          <w:rtl/>
        </w:rPr>
        <w:t>لم يقم بتعليمها</w:t>
      </w:r>
      <w:r w:rsidRPr="005C1C9F">
        <w:rPr>
          <w:rFonts w:cs="Traditional Arabic" w:hint="cs"/>
          <w:sz w:val="26"/>
          <w:szCs w:val="26"/>
          <w:rtl/>
        </w:rPr>
        <w:t xml:space="preserve">، وعن كلّ </w:t>
      </w:r>
      <w:r w:rsidR="00E97820" w:rsidRPr="005C1C9F">
        <w:rPr>
          <w:rFonts w:cs="Traditional Arabic" w:hint="cs"/>
          <w:b/>
          <w:bCs/>
          <w:sz w:val="26"/>
          <w:szCs w:val="26"/>
          <w:rtl/>
        </w:rPr>
        <w:t>فعّاليّة مدرسيّة أو</w:t>
      </w:r>
      <w:r w:rsidRPr="005C1C9F">
        <w:rPr>
          <w:rFonts w:cs="Traditional Arabic" w:hint="cs"/>
          <w:b/>
          <w:bCs/>
          <w:sz w:val="26"/>
          <w:szCs w:val="26"/>
          <w:rtl/>
        </w:rPr>
        <w:t xml:space="preserve"> إجراء تربويّ أو إداريّ قام </w:t>
      </w:r>
      <w:proofErr w:type="spellStart"/>
      <w:r w:rsidRPr="005C1C9F">
        <w:rPr>
          <w:rFonts w:cs="Traditional Arabic" w:hint="cs"/>
          <w:b/>
          <w:bCs/>
          <w:sz w:val="26"/>
          <w:szCs w:val="26"/>
          <w:rtl/>
        </w:rPr>
        <w:t>به</w:t>
      </w:r>
      <w:proofErr w:type="spellEnd"/>
      <w:r w:rsidRPr="005C1C9F">
        <w:rPr>
          <w:rFonts w:cs="Traditional Arabic" w:hint="cs"/>
          <w:sz w:val="26"/>
          <w:szCs w:val="26"/>
          <w:rtl/>
        </w:rPr>
        <w:t>. توضع التّقارير في يوميّة المشاهدات وتسلّم عند طلب المرشد لها.</w:t>
      </w:r>
    </w:p>
    <w:p w:rsidR="0026627D" w:rsidRPr="005C1C9F" w:rsidRDefault="0026627D" w:rsidP="00C413FF">
      <w:pPr>
        <w:jc w:val="both"/>
        <w:rPr>
          <w:rFonts w:cs="Traditional Arabic"/>
          <w:sz w:val="26"/>
          <w:szCs w:val="26"/>
          <w:rtl/>
        </w:rPr>
      </w:pPr>
    </w:p>
    <w:p w:rsidR="000D048E" w:rsidRPr="005C1C9F" w:rsidRDefault="000D048E" w:rsidP="005700AD">
      <w:pPr>
        <w:jc w:val="both"/>
        <w:rPr>
          <w:rFonts w:cs="Traditional Arabic"/>
          <w:sz w:val="26"/>
          <w:szCs w:val="26"/>
          <w:rtl/>
        </w:rPr>
      </w:pPr>
      <w:r w:rsidRPr="005C1C9F">
        <w:rPr>
          <w:rFonts w:cs="Traditional Arabic" w:hint="cs"/>
          <w:sz w:val="26"/>
          <w:szCs w:val="26"/>
          <w:rtl/>
        </w:rPr>
        <w:t xml:space="preserve">  </w:t>
      </w:r>
      <w:r w:rsidR="005700AD">
        <w:rPr>
          <w:rFonts w:cs="Traditional Arabic" w:hint="cs"/>
          <w:sz w:val="26"/>
          <w:szCs w:val="26"/>
          <w:rtl/>
        </w:rPr>
        <w:t>11</w:t>
      </w:r>
      <w:r w:rsidRPr="005C1C9F">
        <w:rPr>
          <w:rFonts w:cs="Traditional Arabic" w:hint="cs"/>
          <w:sz w:val="26"/>
          <w:szCs w:val="26"/>
          <w:rtl/>
        </w:rPr>
        <w:t xml:space="preserve">.  يقوم كلّ طالب </w:t>
      </w:r>
      <w:r w:rsidRPr="005C1C9F">
        <w:rPr>
          <w:rFonts w:cs="Traditional Arabic" w:hint="cs"/>
          <w:b/>
          <w:bCs/>
          <w:sz w:val="26"/>
          <w:szCs w:val="26"/>
          <w:rtl/>
        </w:rPr>
        <w:t>بتحضير دروس</w:t>
      </w:r>
      <w:r w:rsidRPr="005C1C9F">
        <w:rPr>
          <w:rFonts w:cs="Traditional Arabic" w:hint="cs"/>
          <w:sz w:val="26"/>
          <w:szCs w:val="26"/>
          <w:rtl/>
        </w:rPr>
        <w:t xml:space="preserve"> </w:t>
      </w:r>
      <w:proofErr w:type="gramStart"/>
      <w:r w:rsidRPr="005C1C9F">
        <w:rPr>
          <w:rFonts w:cs="Traditional Arabic" w:hint="cs"/>
          <w:sz w:val="26"/>
          <w:szCs w:val="26"/>
          <w:rtl/>
        </w:rPr>
        <w:t>من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خلال </w:t>
      </w:r>
      <w:r w:rsidRPr="005C1C9F">
        <w:rPr>
          <w:rFonts w:cs="Traditional Arabic" w:hint="cs"/>
          <w:b/>
          <w:bCs/>
          <w:sz w:val="26"/>
          <w:szCs w:val="26"/>
          <w:rtl/>
        </w:rPr>
        <w:t>نموذج التّحضير الخاصّ بالمجموعة</w:t>
      </w:r>
      <w:r w:rsidRPr="005C1C9F">
        <w:rPr>
          <w:rFonts w:cs="Traditional Arabic" w:hint="cs"/>
          <w:sz w:val="26"/>
          <w:szCs w:val="26"/>
          <w:rtl/>
        </w:rPr>
        <w:t xml:space="preserve">. </w:t>
      </w:r>
      <w:r w:rsidR="0026627D" w:rsidRPr="005C1C9F">
        <w:rPr>
          <w:rFonts w:cs="Traditional Arabic" w:hint="cs"/>
          <w:sz w:val="26"/>
          <w:szCs w:val="26"/>
          <w:rtl/>
        </w:rPr>
        <w:t>و</w:t>
      </w:r>
      <w:r w:rsidRPr="005C1C9F">
        <w:rPr>
          <w:rFonts w:cs="Traditional Arabic" w:hint="cs"/>
          <w:sz w:val="26"/>
          <w:szCs w:val="26"/>
          <w:rtl/>
        </w:rPr>
        <w:t xml:space="preserve">يلتزم </w:t>
      </w:r>
      <w:r w:rsidR="0026627D" w:rsidRPr="005C1C9F">
        <w:rPr>
          <w:rFonts w:cs="Traditional Arabic" w:hint="cs"/>
          <w:sz w:val="26"/>
          <w:szCs w:val="26"/>
          <w:rtl/>
        </w:rPr>
        <w:t xml:space="preserve">الطّالب </w:t>
      </w:r>
      <w:r w:rsidRPr="005C1C9F">
        <w:rPr>
          <w:rFonts w:cs="Traditional Arabic" w:hint="cs"/>
          <w:sz w:val="26"/>
          <w:szCs w:val="26"/>
          <w:rtl/>
        </w:rPr>
        <w:t xml:space="preserve">بتسليم التّخطيط </w:t>
      </w:r>
      <w:proofErr w:type="gramStart"/>
      <w:r w:rsidRPr="005C1C9F">
        <w:rPr>
          <w:rFonts w:cs="Traditional Arabic" w:hint="cs"/>
          <w:sz w:val="26"/>
          <w:szCs w:val="26"/>
          <w:rtl/>
        </w:rPr>
        <w:t>مطبوعًا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للمرشد قبيل زيارة </w:t>
      </w:r>
      <w:r w:rsidR="007A2D7C" w:rsidRPr="005C1C9F">
        <w:rPr>
          <w:rFonts w:cs="Traditional Arabic" w:hint="cs"/>
          <w:sz w:val="26"/>
          <w:szCs w:val="26"/>
          <w:rtl/>
        </w:rPr>
        <w:t xml:space="preserve">هذا </w:t>
      </w:r>
      <w:r w:rsidRPr="005C1C9F">
        <w:rPr>
          <w:rFonts w:cs="Traditional Arabic" w:hint="cs"/>
          <w:sz w:val="26"/>
          <w:szCs w:val="26"/>
          <w:rtl/>
        </w:rPr>
        <w:t xml:space="preserve">الأخير </w:t>
      </w:r>
      <w:proofErr w:type="spellStart"/>
      <w:r w:rsidRPr="005C1C9F">
        <w:rPr>
          <w:rFonts w:cs="Traditional Arabic" w:hint="cs"/>
          <w:sz w:val="26"/>
          <w:szCs w:val="26"/>
          <w:rtl/>
        </w:rPr>
        <w:t>للطّالب،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إضافة إلى وضعه في اليوميّة.</w:t>
      </w:r>
    </w:p>
    <w:p w:rsidR="0026627D" w:rsidRPr="005C1C9F" w:rsidRDefault="0026627D" w:rsidP="00C413FF">
      <w:pPr>
        <w:jc w:val="both"/>
        <w:rPr>
          <w:rFonts w:cs="Traditional Arabic"/>
          <w:sz w:val="26"/>
          <w:szCs w:val="26"/>
          <w:rtl/>
        </w:rPr>
      </w:pPr>
    </w:p>
    <w:p w:rsidR="00E97820" w:rsidRDefault="00E97820" w:rsidP="005700AD">
      <w:pPr>
        <w:jc w:val="both"/>
        <w:rPr>
          <w:rFonts w:cs="Traditional Arabic" w:hint="cs"/>
          <w:sz w:val="26"/>
          <w:szCs w:val="26"/>
          <w:rtl/>
        </w:rPr>
      </w:pPr>
      <w:r w:rsidRPr="005C1C9F">
        <w:rPr>
          <w:rFonts w:cs="Traditional Arabic" w:hint="cs"/>
          <w:sz w:val="26"/>
          <w:szCs w:val="26"/>
          <w:rtl/>
        </w:rPr>
        <w:lastRenderedPageBreak/>
        <w:t>1</w:t>
      </w:r>
      <w:r w:rsidR="005700AD">
        <w:rPr>
          <w:rFonts w:cs="Traditional Arabic" w:hint="cs"/>
          <w:sz w:val="26"/>
          <w:szCs w:val="26"/>
          <w:rtl/>
        </w:rPr>
        <w:t>2</w:t>
      </w:r>
      <w:r w:rsidRPr="005C1C9F">
        <w:rPr>
          <w:rFonts w:cs="Traditional Arabic" w:hint="cs"/>
          <w:sz w:val="26"/>
          <w:szCs w:val="26"/>
          <w:rtl/>
        </w:rPr>
        <w:t xml:space="preserve">. يلتزم الطّالب/ة المتدرّب/ة </w:t>
      </w:r>
      <w:r w:rsidRPr="005C1C9F">
        <w:rPr>
          <w:rFonts w:cs="Traditional Arabic" w:hint="cs"/>
          <w:b/>
          <w:bCs/>
          <w:sz w:val="26"/>
          <w:szCs w:val="26"/>
          <w:rtl/>
        </w:rPr>
        <w:t xml:space="preserve">بالتّنسيق الكامل مع المعلّم/ة المدرّب/ة بشأن اختيار النّصوص أو </w:t>
      </w:r>
      <w:proofErr w:type="gramStart"/>
      <w:r w:rsidRPr="005C1C9F">
        <w:rPr>
          <w:rFonts w:cs="Traditional Arabic" w:hint="cs"/>
          <w:b/>
          <w:bCs/>
          <w:sz w:val="26"/>
          <w:szCs w:val="26"/>
          <w:rtl/>
        </w:rPr>
        <w:t>المضامين</w:t>
      </w:r>
      <w:proofErr w:type="gramEnd"/>
      <w:r w:rsidRPr="005C1C9F">
        <w:rPr>
          <w:rFonts w:cs="Traditional Arabic" w:hint="cs"/>
          <w:b/>
          <w:bCs/>
          <w:sz w:val="26"/>
          <w:szCs w:val="26"/>
          <w:rtl/>
        </w:rPr>
        <w:t xml:space="preserve"> التّعليميّة</w:t>
      </w:r>
      <w:r w:rsidRPr="005C1C9F">
        <w:rPr>
          <w:rFonts w:cs="Traditional Arabic" w:hint="cs"/>
          <w:sz w:val="26"/>
          <w:szCs w:val="26"/>
          <w:rtl/>
        </w:rPr>
        <w:t xml:space="preserve">. وفي </w:t>
      </w:r>
      <w:proofErr w:type="gramStart"/>
      <w:r w:rsidRPr="005C1C9F">
        <w:rPr>
          <w:rFonts w:cs="Traditional Arabic" w:hint="cs"/>
          <w:sz w:val="26"/>
          <w:szCs w:val="26"/>
          <w:rtl/>
        </w:rPr>
        <w:t>كلّ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الحالات، لا تتناقض النّصوص و/أو المضامين التّعليميّة مع منهاج التّعليم المعمول </w:t>
      </w:r>
      <w:proofErr w:type="spellStart"/>
      <w:r w:rsidRPr="005C1C9F">
        <w:rPr>
          <w:rFonts w:cs="Traditional Arabic" w:hint="cs"/>
          <w:sz w:val="26"/>
          <w:szCs w:val="26"/>
          <w:rtl/>
        </w:rPr>
        <w:t>به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في المدرسة.</w:t>
      </w:r>
    </w:p>
    <w:p w:rsidR="00B259F4" w:rsidRDefault="00B259F4" w:rsidP="005700AD">
      <w:pPr>
        <w:jc w:val="both"/>
        <w:rPr>
          <w:rFonts w:cs="Traditional Arabic" w:hint="cs"/>
          <w:sz w:val="26"/>
          <w:szCs w:val="26"/>
          <w:rtl/>
        </w:rPr>
      </w:pPr>
    </w:p>
    <w:p w:rsidR="00B259F4" w:rsidRPr="005C1C9F" w:rsidRDefault="00B259F4" w:rsidP="00B259F4">
      <w:pPr>
        <w:jc w:val="both"/>
        <w:rPr>
          <w:rFonts w:cs="Traditional Arabic"/>
          <w:sz w:val="26"/>
          <w:szCs w:val="26"/>
          <w:rtl/>
        </w:rPr>
      </w:pPr>
      <w:r>
        <w:rPr>
          <w:rFonts w:cs="Traditional Arabic" w:hint="cs"/>
          <w:sz w:val="26"/>
          <w:szCs w:val="26"/>
          <w:rtl/>
        </w:rPr>
        <w:t xml:space="preserve">13. يقوم المرشد بزيارات صفّيّة دوريّة دون ضرورة إعلام الطّالب/ة </w:t>
      </w:r>
      <w:proofErr w:type="gramStart"/>
      <w:r>
        <w:rPr>
          <w:rFonts w:cs="Traditional Arabic" w:hint="cs"/>
          <w:sz w:val="26"/>
          <w:szCs w:val="26"/>
          <w:rtl/>
        </w:rPr>
        <w:t>المزور</w:t>
      </w:r>
      <w:proofErr w:type="gramEnd"/>
      <w:r>
        <w:rPr>
          <w:rFonts w:cs="Traditional Arabic" w:hint="cs"/>
          <w:sz w:val="26"/>
          <w:szCs w:val="26"/>
          <w:rtl/>
        </w:rPr>
        <w:t xml:space="preserve">/ة. في بعض الأحيان قد نقبل دعوة بعض المتدرّبين لزياراتهم. في كلّ </w:t>
      </w:r>
      <w:proofErr w:type="spellStart"/>
      <w:r>
        <w:rPr>
          <w:rFonts w:cs="Traditional Arabic" w:hint="cs"/>
          <w:sz w:val="26"/>
          <w:szCs w:val="26"/>
          <w:rtl/>
        </w:rPr>
        <w:t>الأحوال،</w:t>
      </w:r>
      <w:proofErr w:type="spellEnd"/>
      <w:r>
        <w:rPr>
          <w:rFonts w:cs="Traditional Arabic" w:hint="cs"/>
          <w:sz w:val="26"/>
          <w:szCs w:val="26"/>
          <w:rtl/>
        </w:rPr>
        <w:t xml:space="preserve"> أطلب الاستعداد دائمًا لزياراتي الصّفّيّة (التّحضير المسبق </w:t>
      </w:r>
      <w:proofErr w:type="spellStart"/>
      <w:r>
        <w:rPr>
          <w:rFonts w:cs="Traditional Arabic" w:hint="cs"/>
          <w:sz w:val="26"/>
          <w:szCs w:val="26"/>
          <w:rtl/>
        </w:rPr>
        <w:t>للدّرس،</w:t>
      </w:r>
      <w:proofErr w:type="spellEnd"/>
      <w:r>
        <w:rPr>
          <w:rFonts w:cs="Traditional Arabic" w:hint="cs"/>
          <w:sz w:val="26"/>
          <w:szCs w:val="26"/>
          <w:rtl/>
        </w:rPr>
        <w:t xml:space="preserve"> </w:t>
      </w:r>
      <w:proofErr w:type="gramStart"/>
      <w:r>
        <w:rPr>
          <w:rFonts w:cs="Traditional Arabic" w:hint="cs"/>
          <w:sz w:val="26"/>
          <w:szCs w:val="26"/>
          <w:rtl/>
        </w:rPr>
        <w:t>إعداد</w:t>
      </w:r>
      <w:proofErr w:type="gramEnd"/>
      <w:r>
        <w:rPr>
          <w:rFonts w:cs="Traditional Arabic" w:hint="cs"/>
          <w:sz w:val="26"/>
          <w:szCs w:val="26"/>
          <w:rtl/>
        </w:rPr>
        <w:t xml:space="preserve"> وسائل إيضاح </w:t>
      </w:r>
      <w:proofErr w:type="spellStart"/>
      <w:r>
        <w:rPr>
          <w:rFonts w:cs="Traditional Arabic" w:hint="cs"/>
          <w:sz w:val="26"/>
          <w:szCs w:val="26"/>
          <w:rtl/>
        </w:rPr>
        <w:t>مناسبة،</w:t>
      </w:r>
      <w:proofErr w:type="spellEnd"/>
      <w:r>
        <w:rPr>
          <w:rFonts w:cs="Traditional Arabic" w:hint="cs"/>
          <w:sz w:val="26"/>
          <w:szCs w:val="26"/>
          <w:rtl/>
        </w:rPr>
        <w:t xml:space="preserve"> الاستعداد </w:t>
      </w:r>
      <w:proofErr w:type="spellStart"/>
      <w:r>
        <w:rPr>
          <w:rFonts w:cs="Traditional Arabic" w:hint="cs"/>
          <w:sz w:val="26"/>
          <w:szCs w:val="26"/>
          <w:rtl/>
        </w:rPr>
        <w:t>النّفسيّ..).</w:t>
      </w:r>
      <w:proofErr w:type="spellEnd"/>
      <w:r>
        <w:rPr>
          <w:rFonts w:cs="Traditional Arabic" w:hint="cs"/>
          <w:sz w:val="26"/>
          <w:szCs w:val="26"/>
          <w:rtl/>
        </w:rPr>
        <w:t xml:space="preserve">  </w:t>
      </w:r>
      <w:r w:rsidRPr="00B259F4">
        <w:rPr>
          <w:rFonts w:cs="Traditional Arabic" w:hint="cs"/>
          <w:b/>
          <w:bCs/>
          <w:sz w:val="26"/>
          <w:szCs w:val="26"/>
          <w:rtl/>
        </w:rPr>
        <w:t xml:space="preserve">يجب على الطالب المتدرّب المبادرة إلى تسليمي </w:t>
      </w:r>
      <w:r w:rsidRPr="00B259F4">
        <w:rPr>
          <w:rFonts w:cs="Traditional Arabic" w:hint="cs"/>
          <w:b/>
          <w:bCs/>
          <w:color w:val="FF0000"/>
          <w:sz w:val="26"/>
          <w:szCs w:val="26"/>
          <w:rtl/>
        </w:rPr>
        <w:t>نموذج التّحضير</w:t>
      </w:r>
      <w:r w:rsidRPr="00B259F4">
        <w:rPr>
          <w:rFonts w:cs="Traditional Arabic" w:hint="cs"/>
          <w:b/>
          <w:bCs/>
          <w:sz w:val="26"/>
          <w:szCs w:val="26"/>
          <w:rtl/>
        </w:rPr>
        <w:t xml:space="preserve"> خاصّته </w:t>
      </w:r>
      <w:r w:rsidRPr="00B259F4">
        <w:rPr>
          <w:rFonts w:cs="Traditional Arabic" w:hint="cs"/>
          <w:b/>
          <w:bCs/>
          <w:color w:val="FF0000"/>
          <w:sz w:val="26"/>
          <w:szCs w:val="26"/>
          <w:rtl/>
        </w:rPr>
        <w:t>عند دخولي إلى غرفة الصّفّ مباشرة</w:t>
      </w:r>
      <w:r>
        <w:rPr>
          <w:rFonts w:cs="Traditional Arabic" w:hint="cs"/>
          <w:sz w:val="26"/>
          <w:szCs w:val="26"/>
          <w:rtl/>
        </w:rPr>
        <w:t xml:space="preserve">. (قد أدخل إلى غرفة الصّفّ </w:t>
      </w:r>
      <w:proofErr w:type="gramStart"/>
      <w:r>
        <w:rPr>
          <w:rFonts w:cs="Traditional Arabic" w:hint="cs"/>
          <w:sz w:val="26"/>
          <w:szCs w:val="26"/>
          <w:rtl/>
        </w:rPr>
        <w:t>بعد</w:t>
      </w:r>
      <w:proofErr w:type="gramEnd"/>
      <w:r>
        <w:rPr>
          <w:rFonts w:cs="Traditional Arabic" w:hint="cs"/>
          <w:sz w:val="26"/>
          <w:szCs w:val="26"/>
          <w:rtl/>
        </w:rPr>
        <w:t xml:space="preserve"> دخول الوقت بمدّة ما</w:t>
      </w:r>
      <w:proofErr w:type="spellStart"/>
      <w:r>
        <w:rPr>
          <w:rFonts w:cs="Traditional Arabic" w:hint="cs"/>
          <w:sz w:val="26"/>
          <w:szCs w:val="26"/>
          <w:rtl/>
        </w:rPr>
        <w:t>).</w:t>
      </w:r>
      <w:proofErr w:type="spellEnd"/>
    </w:p>
    <w:p w:rsidR="00165A12" w:rsidRPr="005C1C9F" w:rsidRDefault="00165A12" w:rsidP="00C413FF">
      <w:pPr>
        <w:jc w:val="both"/>
        <w:rPr>
          <w:rFonts w:cs="Traditional Arabic"/>
          <w:sz w:val="26"/>
          <w:szCs w:val="26"/>
          <w:rtl/>
        </w:rPr>
      </w:pPr>
    </w:p>
    <w:p w:rsidR="00913CCF" w:rsidRPr="005C1C9F" w:rsidRDefault="003E7D63" w:rsidP="00B259F4">
      <w:pPr>
        <w:jc w:val="both"/>
        <w:rPr>
          <w:rFonts w:cs="Traditional Arabic"/>
          <w:sz w:val="26"/>
          <w:szCs w:val="26"/>
          <w:rtl/>
        </w:rPr>
      </w:pPr>
      <w:r w:rsidRPr="005C1C9F">
        <w:rPr>
          <w:rFonts w:cs="Traditional Arabic" w:hint="cs"/>
          <w:sz w:val="26"/>
          <w:szCs w:val="26"/>
          <w:rtl/>
        </w:rPr>
        <w:t>1</w:t>
      </w:r>
      <w:r w:rsidR="00B259F4">
        <w:rPr>
          <w:rFonts w:cs="Traditional Arabic" w:hint="cs"/>
          <w:sz w:val="26"/>
          <w:szCs w:val="26"/>
          <w:rtl/>
        </w:rPr>
        <w:t>4</w:t>
      </w:r>
      <w:r w:rsidR="00913CCF" w:rsidRPr="005C1C9F">
        <w:rPr>
          <w:rFonts w:cs="Traditional Arabic" w:hint="cs"/>
          <w:sz w:val="26"/>
          <w:szCs w:val="26"/>
          <w:rtl/>
        </w:rPr>
        <w:t xml:space="preserve">. يعقد لقاء أسبوعيّ للطلبة المتدرّبين، جميعهم أو قسم منهم (وفق تحديد المرشد) في الكلّيّة، وذلك بين </w:t>
      </w:r>
      <w:proofErr w:type="gramStart"/>
      <w:r w:rsidR="00913CCF" w:rsidRPr="005C1C9F">
        <w:rPr>
          <w:rFonts w:cs="Traditional Arabic" w:hint="cs"/>
          <w:sz w:val="26"/>
          <w:szCs w:val="26"/>
          <w:rtl/>
        </w:rPr>
        <w:t xml:space="preserve">السّاعة  </w:t>
      </w:r>
      <w:proofErr w:type="spellStart"/>
      <w:r w:rsidR="00913CCF" w:rsidRPr="005C1C9F">
        <w:rPr>
          <w:rFonts w:cs="Traditional Arabic" w:hint="cs"/>
          <w:sz w:val="26"/>
          <w:szCs w:val="26"/>
          <w:rtl/>
        </w:rPr>
        <w:t>13</w:t>
      </w:r>
      <w:proofErr w:type="gramEnd"/>
      <w:r w:rsidR="00913CCF" w:rsidRPr="005C1C9F">
        <w:rPr>
          <w:rFonts w:cs="Traditional Arabic" w:hint="cs"/>
          <w:sz w:val="26"/>
          <w:szCs w:val="26"/>
          <w:rtl/>
        </w:rPr>
        <w:t>:1</w:t>
      </w:r>
      <w:r w:rsidR="00E11845" w:rsidRPr="005C1C9F">
        <w:rPr>
          <w:rFonts w:cs="Traditional Arabic" w:hint="cs"/>
          <w:sz w:val="26"/>
          <w:szCs w:val="26"/>
          <w:rtl/>
        </w:rPr>
        <w:t>0</w:t>
      </w:r>
      <w:r w:rsidR="00913CCF" w:rsidRPr="005C1C9F">
        <w:rPr>
          <w:rFonts w:cs="Traditional Arabic" w:hint="cs"/>
          <w:sz w:val="26"/>
          <w:szCs w:val="26"/>
          <w:rtl/>
        </w:rPr>
        <w:t>-</w:t>
      </w:r>
      <w:proofErr w:type="spellEnd"/>
      <w:r w:rsidR="00913CCF" w:rsidRPr="005C1C9F">
        <w:rPr>
          <w:rFonts w:cs="Traditional Arabic" w:hint="cs"/>
          <w:sz w:val="26"/>
          <w:szCs w:val="26"/>
          <w:rtl/>
        </w:rPr>
        <w:t xml:space="preserve"> 14:1</w:t>
      </w:r>
      <w:r w:rsidR="00E11845" w:rsidRPr="005C1C9F">
        <w:rPr>
          <w:rFonts w:cs="Traditional Arabic" w:hint="cs"/>
          <w:sz w:val="26"/>
          <w:szCs w:val="26"/>
          <w:rtl/>
        </w:rPr>
        <w:t>0</w:t>
      </w:r>
      <w:r w:rsidR="00913CCF" w:rsidRPr="005C1C9F">
        <w:rPr>
          <w:rFonts w:cs="Traditional Arabic" w:hint="cs"/>
          <w:sz w:val="26"/>
          <w:szCs w:val="26"/>
          <w:rtl/>
        </w:rPr>
        <w:t xml:space="preserve">. </w:t>
      </w:r>
      <w:r w:rsidR="00913CCF" w:rsidRPr="005C1C9F">
        <w:rPr>
          <w:rFonts w:cs="Traditional Arabic" w:hint="cs"/>
          <w:b/>
          <w:bCs/>
          <w:sz w:val="26"/>
          <w:szCs w:val="26"/>
          <w:rtl/>
        </w:rPr>
        <w:t>يمنع التّأخّر عن الورشة</w:t>
      </w:r>
      <w:r w:rsidR="00913CCF" w:rsidRPr="005C1C9F">
        <w:rPr>
          <w:rFonts w:cs="Traditional Arabic" w:hint="cs"/>
          <w:sz w:val="26"/>
          <w:szCs w:val="26"/>
          <w:rtl/>
        </w:rPr>
        <w:t xml:space="preserve">. </w:t>
      </w:r>
      <w:r w:rsidR="00E11845" w:rsidRPr="005C1C9F">
        <w:rPr>
          <w:rFonts w:cs="Traditional Arabic" w:hint="cs"/>
          <w:sz w:val="26"/>
          <w:szCs w:val="26"/>
          <w:rtl/>
        </w:rPr>
        <w:t xml:space="preserve">يخصّص بعض اللّقاءات لتوجيهات </w:t>
      </w:r>
      <w:proofErr w:type="spellStart"/>
      <w:r w:rsidR="00E11845" w:rsidRPr="005C1C9F">
        <w:rPr>
          <w:rFonts w:cs="Traditional Arabic" w:hint="cs"/>
          <w:sz w:val="26"/>
          <w:szCs w:val="26"/>
          <w:rtl/>
        </w:rPr>
        <w:t>شخصيّة/</w:t>
      </w:r>
      <w:proofErr w:type="spellEnd"/>
      <w:r w:rsidR="00E11845" w:rsidRPr="005C1C9F">
        <w:rPr>
          <w:rFonts w:cs="Traditional Arabic" w:hint="cs"/>
          <w:sz w:val="26"/>
          <w:szCs w:val="26"/>
          <w:rtl/>
        </w:rPr>
        <w:t xml:space="preserve"> أو جماعيّة (حسب الحاجة</w:t>
      </w:r>
      <w:proofErr w:type="spellStart"/>
      <w:r w:rsidR="00E11845" w:rsidRPr="005C1C9F">
        <w:rPr>
          <w:rFonts w:cs="Traditional Arabic" w:hint="cs"/>
          <w:sz w:val="26"/>
          <w:szCs w:val="26"/>
          <w:rtl/>
        </w:rPr>
        <w:t>)</w:t>
      </w:r>
      <w:proofErr w:type="spellEnd"/>
      <w:r w:rsidR="00E11845" w:rsidRPr="005C1C9F">
        <w:rPr>
          <w:rFonts w:cs="Traditional Arabic" w:hint="cs"/>
          <w:sz w:val="26"/>
          <w:szCs w:val="26"/>
          <w:rtl/>
        </w:rPr>
        <w:t xml:space="preserve"> بشأن مشاريع التّخرّج.</w:t>
      </w:r>
    </w:p>
    <w:p w:rsidR="0037359F" w:rsidRPr="005C1C9F" w:rsidRDefault="0037359F" w:rsidP="00C413FF">
      <w:pPr>
        <w:jc w:val="both"/>
        <w:rPr>
          <w:rFonts w:cs="Traditional Arabic"/>
          <w:sz w:val="26"/>
          <w:szCs w:val="26"/>
          <w:rtl/>
        </w:rPr>
      </w:pPr>
    </w:p>
    <w:p w:rsidR="0037359F" w:rsidRPr="005C1C9F" w:rsidRDefault="0037359F" w:rsidP="00B259F4">
      <w:pPr>
        <w:jc w:val="both"/>
        <w:rPr>
          <w:rFonts w:cs="Traditional Arabic"/>
          <w:sz w:val="26"/>
          <w:szCs w:val="26"/>
          <w:rtl/>
        </w:rPr>
      </w:pPr>
      <w:r w:rsidRPr="005C1C9F">
        <w:rPr>
          <w:rFonts w:cs="Traditional Arabic" w:hint="cs"/>
          <w:sz w:val="26"/>
          <w:szCs w:val="26"/>
          <w:rtl/>
        </w:rPr>
        <w:t>1</w:t>
      </w:r>
      <w:r w:rsidR="00B259F4">
        <w:rPr>
          <w:rFonts w:cs="Traditional Arabic" w:hint="cs"/>
          <w:sz w:val="26"/>
          <w:szCs w:val="26"/>
          <w:rtl/>
        </w:rPr>
        <w:t>5</w:t>
      </w:r>
      <w:r w:rsidRPr="005C1C9F">
        <w:rPr>
          <w:rFonts w:cs="Traditional Arabic" w:hint="cs"/>
          <w:sz w:val="26"/>
          <w:szCs w:val="26"/>
          <w:rtl/>
        </w:rPr>
        <w:t xml:space="preserve">. يلتزم كلّ طالب/ة في التّطبيقات العمليّة </w:t>
      </w:r>
      <w:r w:rsidRPr="005C1C9F">
        <w:rPr>
          <w:rFonts w:cs="Traditional Arabic" w:hint="cs"/>
          <w:b/>
          <w:bCs/>
          <w:sz w:val="26"/>
          <w:szCs w:val="26"/>
          <w:rtl/>
        </w:rPr>
        <w:t>بتسليم ملفّ التّطبيقات العمليّة</w:t>
      </w:r>
      <w:r w:rsidRPr="005C1C9F">
        <w:rPr>
          <w:rFonts w:cs="Traditional Arabic" w:hint="cs"/>
          <w:sz w:val="26"/>
          <w:szCs w:val="26"/>
          <w:rtl/>
        </w:rPr>
        <w:t xml:space="preserve"> (يوميّة التّطبيقات) على الأقلّ مرّتين في العام، مرّة مع نهاية الفصل الأوّل، وأخرى مع نهاية الفصل الثّاني (تحدّد مواعيد التّسليم لاحقًا من خلال موقع </w:t>
      </w:r>
      <w:proofErr w:type="spellStart"/>
      <w:r w:rsidRPr="005C1C9F">
        <w:rPr>
          <w:rFonts w:cs="Traditional Arabic" w:hint="cs"/>
          <w:sz w:val="26"/>
          <w:szCs w:val="26"/>
          <w:rtl/>
        </w:rPr>
        <w:t>مودل).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 إضافة إلى ذلك، تقع المسؤوليّة على كلّ طالب في وجوب </w:t>
      </w:r>
      <w:r w:rsidRPr="005C1C9F">
        <w:rPr>
          <w:rFonts w:cs="Traditional Arabic" w:hint="cs"/>
          <w:b/>
          <w:bCs/>
          <w:sz w:val="26"/>
          <w:szCs w:val="26"/>
          <w:rtl/>
        </w:rPr>
        <w:t>تسليم تقارير</w:t>
      </w:r>
      <w:r w:rsidRPr="005C1C9F">
        <w:rPr>
          <w:rFonts w:cs="Traditional Arabic" w:hint="cs"/>
          <w:sz w:val="26"/>
          <w:szCs w:val="26"/>
          <w:rtl/>
        </w:rPr>
        <w:t xml:space="preserve"> أو أعمال يطلبها المرشد خلال كلّ من الفصلين </w:t>
      </w:r>
      <w:r w:rsidRPr="005C1C9F">
        <w:rPr>
          <w:rFonts w:cs="Traditional Arabic" w:hint="cs"/>
          <w:b/>
          <w:bCs/>
          <w:sz w:val="26"/>
          <w:szCs w:val="26"/>
          <w:rtl/>
        </w:rPr>
        <w:t>دون أيّ تأخير</w:t>
      </w:r>
      <w:r w:rsidRPr="005C1C9F">
        <w:rPr>
          <w:rFonts w:cs="Traditional Arabic" w:hint="cs"/>
          <w:sz w:val="26"/>
          <w:szCs w:val="26"/>
          <w:rtl/>
        </w:rPr>
        <w:t xml:space="preserve">. </w:t>
      </w:r>
    </w:p>
    <w:p w:rsidR="00C413FF" w:rsidRPr="005C1C9F" w:rsidRDefault="00C413FF" w:rsidP="00C413FF">
      <w:pPr>
        <w:jc w:val="both"/>
        <w:rPr>
          <w:rFonts w:cs="Traditional Arabic"/>
          <w:sz w:val="26"/>
          <w:szCs w:val="26"/>
          <w:rtl/>
        </w:rPr>
      </w:pPr>
    </w:p>
    <w:p w:rsidR="00165A12" w:rsidRPr="005C1C9F" w:rsidRDefault="00C413FF" w:rsidP="00B259F4">
      <w:pPr>
        <w:jc w:val="both"/>
        <w:rPr>
          <w:rFonts w:cs="Traditional Arabic"/>
          <w:sz w:val="26"/>
          <w:szCs w:val="26"/>
          <w:rtl/>
        </w:rPr>
      </w:pPr>
      <w:r w:rsidRPr="005C1C9F">
        <w:rPr>
          <w:rFonts w:cs="Traditional Arabic" w:hint="cs"/>
          <w:sz w:val="26"/>
          <w:szCs w:val="26"/>
          <w:rtl/>
        </w:rPr>
        <w:t>1</w:t>
      </w:r>
      <w:r w:rsidR="00B259F4">
        <w:rPr>
          <w:rFonts w:cs="Traditional Arabic" w:hint="cs"/>
          <w:sz w:val="26"/>
          <w:szCs w:val="26"/>
          <w:rtl/>
        </w:rPr>
        <w:t>6</w:t>
      </w:r>
      <w:r w:rsidRPr="005C1C9F">
        <w:rPr>
          <w:rFonts w:cs="Traditional Arabic" w:hint="cs"/>
          <w:sz w:val="26"/>
          <w:szCs w:val="26"/>
          <w:rtl/>
        </w:rPr>
        <w:t xml:space="preserve">. </w:t>
      </w:r>
      <w:proofErr w:type="gramStart"/>
      <w:r w:rsidRPr="005C1C9F">
        <w:rPr>
          <w:rFonts w:cs="Traditional Arabic" w:hint="cs"/>
          <w:b/>
          <w:bCs/>
          <w:sz w:val="26"/>
          <w:szCs w:val="26"/>
          <w:rtl/>
        </w:rPr>
        <w:t>يلتزم</w:t>
      </w:r>
      <w:proofErr w:type="gramEnd"/>
      <w:r w:rsidRPr="005C1C9F">
        <w:rPr>
          <w:rFonts w:cs="Traditional Arabic" w:hint="cs"/>
          <w:b/>
          <w:bCs/>
          <w:sz w:val="26"/>
          <w:szCs w:val="26"/>
          <w:rtl/>
        </w:rPr>
        <w:t xml:space="preserve"> جميع المتدرّبين</w:t>
      </w:r>
      <w:r w:rsidRPr="005C1C9F">
        <w:rPr>
          <w:rFonts w:cs="Traditional Arabic" w:hint="cs"/>
          <w:sz w:val="26"/>
          <w:szCs w:val="26"/>
          <w:rtl/>
        </w:rPr>
        <w:t xml:space="preserve"> (و/أو المتدرّبين) بالمشاركة في </w:t>
      </w:r>
      <w:r w:rsidRPr="005C1C9F">
        <w:rPr>
          <w:rFonts w:cs="Traditional Arabic" w:hint="cs"/>
          <w:b/>
          <w:bCs/>
          <w:sz w:val="26"/>
          <w:szCs w:val="26"/>
          <w:rtl/>
        </w:rPr>
        <w:t>مبادرات تربويّة</w:t>
      </w:r>
      <w:r w:rsidRPr="005C1C9F">
        <w:rPr>
          <w:rFonts w:cs="Traditional Arabic" w:hint="cs"/>
          <w:sz w:val="26"/>
          <w:szCs w:val="26"/>
          <w:rtl/>
        </w:rPr>
        <w:t xml:space="preserve"> (فعّاليّات تعليميّة/ مراكز تعلّم/ أيّام خاصّة وما إلى ذلك) تجرى في المدارس التّطبيقيّة. </w:t>
      </w:r>
      <w:proofErr w:type="gramStart"/>
      <w:r w:rsidRPr="005C1C9F">
        <w:rPr>
          <w:rFonts w:cs="Traditional Arabic" w:hint="cs"/>
          <w:sz w:val="26"/>
          <w:szCs w:val="26"/>
          <w:rtl/>
        </w:rPr>
        <w:t>يتمّ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</w:t>
      </w:r>
      <w:r w:rsidRPr="005C1C9F">
        <w:rPr>
          <w:rFonts w:cs="Traditional Arabic" w:hint="cs"/>
          <w:b/>
          <w:bCs/>
          <w:sz w:val="26"/>
          <w:szCs w:val="26"/>
          <w:rtl/>
        </w:rPr>
        <w:t>التّنسيق مع المعلّمين المدرّبين</w:t>
      </w:r>
      <w:r w:rsidRPr="005C1C9F">
        <w:rPr>
          <w:rFonts w:cs="Traditional Arabic" w:hint="cs"/>
          <w:sz w:val="26"/>
          <w:szCs w:val="26"/>
          <w:rtl/>
        </w:rPr>
        <w:t xml:space="preserve"> (و/أو إدارات المدارس) من أجل تحديد طبيعة المبادرات والخطّة الزّمنيّة لتنفذها. </w:t>
      </w:r>
      <w:r w:rsidR="00E11845" w:rsidRPr="005C1C9F">
        <w:rPr>
          <w:rFonts w:cs="Traditional Arabic" w:hint="cs"/>
          <w:sz w:val="26"/>
          <w:szCs w:val="26"/>
          <w:rtl/>
        </w:rPr>
        <w:t xml:space="preserve">تخضع هذه </w:t>
      </w:r>
      <w:proofErr w:type="gramStart"/>
      <w:r w:rsidR="00E11845" w:rsidRPr="005C1C9F">
        <w:rPr>
          <w:rFonts w:cs="Traditional Arabic" w:hint="cs"/>
          <w:sz w:val="26"/>
          <w:szCs w:val="26"/>
          <w:rtl/>
        </w:rPr>
        <w:t>المشاركات</w:t>
      </w:r>
      <w:proofErr w:type="gramEnd"/>
      <w:r w:rsidR="00E11845" w:rsidRPr="005C1C9F">
        <w:rPr>
          <w:rFonts w:cs="Traditional Arabic" w:hint="cs"/>
          <w:sz w:val="26"/>
          <w:szCs w:val="26"/>
          <w:rtl/>
        </w:rPr>
        <w:t xml:space="preserve"> لتقييم المرشد وفق أنظمة الكليّة.</w:t>
      </w:r>
    </w:p>
    <w:p w:rsidR="00165A12" w:rsidRPr="005C1C9F" w:rsidRDefault="00165A12" w:rsidP="00165A12">
      <w:pPr>
        <w:jc w:val="both"/>
        <w:rPr>
          <w:rFonts w:cs="Traditional Arabic"/>
          <w:sz w:val="26"/>
          <w:szCs w:val="26"/>
          <w:rtl/>
        </w:rPr>
      </w:pPr>
    </w:p>
    <w:p w:rsidR="00D40FAF" w:rsidRPr="005C1C9F" w:rsidRDefault="0037359F" w:rsidP="00B259F4">
      <w:pPr>
        <w:jc w:val="both"/>
        <w:rPr>
          <w:rFonts w:cs="Traditional Arabic"/>
          <w:sz w:val="26"/>
          <w:szCs w:val="26"/>
          <w:rtl/>
        </w:rPr>
      </w:pPr>
      <w:r w:rsidRPr="005C1C9F">
        <w:rPr>
          <w:rFonts w:cs="Traditional Arabic" w:hint="cs"/>
          <w:sz w:val="26"/>
          <w:szCs w:val="26"/>
          <w:rtl/>
        </w:rPr>
        <w:t>1</w:t>
      </w:r>
      <w:r w:rsidR="00B259F4">
        <w:rPr>
          <w:rFonts w:cs="Traditional Arabic" w:hint="cs"/>
          <w:sz w:val="26"/>
          <w:szCs w:val="26"/>
          <w:rtl/>
        </w:rPr>
        <w:t>7</w:t>
      </w:r>
      <w:r w:rsidRPr="005C1C9F">
        <w:rPr>
          <w:rFonts w:cs="Traditional Arabic" w:hint="cs"/>
          <w:sz w:val="26"/>
          <w:szCs w:val="26"/>
          <w:rtl/>
        </w:rPr>
        <w:t xml:space="preserve">. يلتزم جميع الطّلاب بإعداد وتنفيذ مشاريع تخرّج </w:t>
      </w:r>
      <w:r w:rsidRPr="005C1C9F">
        <w:rPr>
          <w:rFonts w:cs="Traditional Arabic" w:hint="cs"/>
          <w:b/>
          <w:bCs/>
          <w:sz w:val="26"/>
          <w:szCs w:val="26"/>
          <w:rtl/>
        </w:rPr>
        <w:t>وفق الأنظمة والتّعليمات الّتي يحدّدها المرشد</w:t>
      </w:r>
      <w:r w:rsidRPr="005C1C9F">
        <w:rPr>
          <w:rFonts w:cs="Traditional Arabic" w:hint="cs"/>
          <w:sz w:val="26"/>
          <w:szCs w:val="26"/>
          <w:rtl/>
        </w:rPr>
        <w:t xml:space="preserve">. ويقوم </w:t>
      </w:r>
      <w:r w:rsidRPr="005C1C9F">
        <w:rPr>
          <w:rFonts w:cs="Traditional Arabic" w:hint="cs"/>
          <w:b/>
          <w:bCs/>
          <w:sz w:val="26"/>
          <w:szCs w:val="26"/>
          <w:rtl/>
        </w:rPr>
        <w:t>باحترام المواعيد</w:t>
      </w:r>
      <w:r w:rsidRPr="005C1C9F">
        <w:rPr>
          <w:rFonts w:cs="Traditional Arabic" w:hint="cs"/>
          <w:sz w:val="26"/>
          <w:szCs w:val="26"/>
          <w:rtl/>
        </w:rPr>
        <w:t xml:space="preserve"> الّتي تحدّد لإعداد و/أو تنفيذ و/أو تسليم المشاريع </w:t>
      </w:r>
      <w:proofErr w:type="spellStart"/>
      <w:r w:rsidRPr="005C1C9F">
        <w:rPr>
          <w:rFonts w:cs="Traditional Arabic" w:hint="cs"/>
          <w:sz w:val="26"/>
          <w:szCs w:val="26"/>
          <w:rtl/>
        </w:rPr>
        <w:t>والتّخطيطات</w:t>
      </w:r>
      <w:proofErr w:type="spellEnd"/>
      <w:r w:rsidRPr="005C1C9F">
        <w:rPr>
          <w:rFonts w:cs="Traditional Arabic" w:hint="cs"/>
          <w:sz w:val="26"/>
          <w:szCs w:val="26"/>
          <w:rtl/>
        </w:rPr>
        <w:t xml:space="preserve">. </w:t>
      </w:r>
    </w:p>
    <w:p w:rsidR="00C413FF" w:rsidRPr="005C1C9F" w:rsidRDefault="00C413FF" w:rsidP="00D40FAF">
      <w:pPr>
        <w:jc w:val="right"/>
        <w:rPr>
          <w:rFonts w:cs="Traditional Arabic"/>
          <w:sz w:val="26"/>
          <w:szCs w:val="26"/>
          <w:rtl/>
        </w:rPr>
      </w:pPr>
      <w:proofErr w:type="gramStart"/>
      <w:r w:rsidRPr="005C1C9F">
        <w:rPr>
          <w:rFonts w:cs="Traditional Arabic" w:hint="cs"/>
          <w:sz w:val="26"/>
          <w:szCs w:val="26"/>
          <w:rtl/>
        </w:rPr>
        <w:t>راجيًا</w:t>
      </w:r>
      <w:proofErr w:type="gramEnd"/>
      <w:r w:rsidRPr="005C1C9F">
        <w:rPr>
          <w:rFonts w:cs="Traditional Arabic" w:hint="cs"/>
          <w:sz w:val="26"/>
          <w:szCs w:val="26"/>
          <w:rtl/>
        </w:rPr>
        <w:t xml:space="preserve"> للجميع</w:t>
      </w:r>
      <w:r w:rsidR="00D40FAF">
        <w:rPr>
          <w:rFonts w:cs="Traditional Arabic" w:hint="cs"/>
          <w:sz w:val="26"/>
          <w:szCs w:val="26"/>
          <w:rtl/>
        </w:rPr>
        <w:t xml:space="preserve"> سنة موفّقة وإنجازات مشرّفة</w:t>
      </w:r>
    </w:p>
    <w:p w:rsidR="00C413FF" w:rsidRPr="005C1C9F" w:rsidRDefault="00C413FF" w:rsidP="00C413FF">
      <w:pPr>
        <w:jc w:val="right"/>
        <w:rPr>
          <w:rFonts w:cs="Traditional Arabic"/>
          <w:sz w:val="26"/>
          <w:szCs w:val="26"/>
          <w:rtl/>
        </w:rPr>
      </w:pPr>
      <w:r w:rsidRPr="005C1C9F">
        <w:rPr>
          <w:rFonts w:cs="Traditional Arabic" w:hint="cs"/>
          <w:sz w:val="26"/>
          <w:szCs w:val="26"/>
          <w:rtl/>
        </w:rPr>
        <w:t>د. سمير كتّاني</w:t>
      </w:r>
    </w:p>
    <w:sectPr w:rsidR="00C413FF" w:rsidRPr="005C1C9F" w:rsidSect="006747B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74E"/>
    <w:multiLevelType w:val="hybridMultilevel"/>
    <w:tmpl w:val="9FDA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6576"/>
    <w:multiLevelType w:val="hybridMultilevel"/>
    <w:tmpl w:val="FC4CA5C2"/>
    <w:lvl w:ilvl="0" w:tplc="B952FE36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51960"/>
    <w:multiLevelType w:val="hybridMultilevel"/>
    <w:tmpl w:val="1E727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02A4"/>
    <w:multiLevelType w:val="hybridMultilevel"/>
    <w:tmpl w:val="4FF6FD8E"/>
    <w:lvl w:ilvl="0" w:tplc="2F0079B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C3D09"/>
    <w:multiLevelType w:val="hybridMultilevel"/>
    <w:tmpl w:val="0750D442"/>
    <w:lvl w:ilvl="0" w:tplc="AB20789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0A34F5"/>
    <w:multiLevelType w:val="hybridMultilevel"/>
    <w:tmpl w:val="7FCAC934"/>
    <w:lvl w:ilvl="0" w:tplc="E09A1FC0">
      <w:start w:val="5"/>
      <w:numFmt w:val="decimal"/>
      <w:lvlText w:val="%1"/>
      <w:lvlJc w:val="left"/>
      <w:pPr>
        <w:ind w:left="1080" w:hanging="360"/>
      </w:pPr>
      <w:rPr>
        <w:rFonts w:cs="Traditional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752412"/>
    <w:multiLevelType w:val="hybridMultilevel"/>
    <w:tmpl w:val="17D8FD8E"/>
    <w:lvl w:ilvl="0" w:tplc="B816B066">
      <w:start w:val="5"/>
      <w:numFmt w:val="decimal"/>
      <w:lvlText w:val="%1"/>
      <w:lvlJc w:val="left"/>
      <w:pPr>
        <w:ind w:left="720" w:hanging="360"/>
      </w:pPr>
      <w:rPr>
        <w:rFonts w:cs="Traditional Arabic" w:hint="default"/>
        <w:b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92CB3"/>
    <w:multiLevelType w:val="hybridMultilevel"/>
    <w:tmpl w:val="0262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6713A"/>
    <w:multiLevelType w:val="hybridMultilevel"/>
    <w:tmpl w:val="D506F542"/>
    <w:lvl w:ilvl="0" w:tplc="625835F2">
      <w:start w:val="4"/>
      <w:numFmt w:val="decimal"/>
      <w:lvlText w:val="%1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B2183"/>
    <w:rsid w:val="000D048E"/>
    <w:rsid w:val="00165A12"/>
    <w:rsid w:val="00230016"/>
    <w:rsid w:val="0026627D"/>
    <w:rsid w:val="002F5083"/>
    <w:rsid w:val="0037359F"/>
    <w:rsid w:val="003E7D63"/>
    <w:rsid w:val="004230A4"/>
    <w:rsid w:val="0043389D"/>
    <w:rsid w:val="00517340"/>
    <w:rsid w:val="005700AD"/>
    <w:rsid w:val="005A6DAF"/>
    <w:rsid w:val="005C1C9F"/>
    <w:rsid w:val="006747BE"/>
    <w:rsid w:val="007A2D7C"/>
    <w:rsid w:val="007E4D43"/>
    <w:rsid w:val="008271C6"/>
    <w:rsid w:val="008E07DA"/>
    <w:rsid w:val="00911046"/>
    <w:rsid w:val="00913CCF"/>
    <w:rsid w:val="00A069CE"/>
    <w:rsid w:val="00AD0563"/>
    <w:rsid w:val="00AD387A"/>
    <w:rsid w:val="00B259F4"/>
    <w:rsid w:val="00BA7EDB"/>
    <w:rsid w:val="00C413FF"/>
    <w:rsid w:val="00C44746"/>
    <w:rsid w:val="00CA68D0"/>
    <w:rsid w:val="00D40FAF"/>
    <w:rsid w:val="00DB2183"/>
    <w:rsid w:val="00E11845"/>
    <w:rsid w:val="00E97820"/>
    <w:rsid w:val="00FE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g.w</cp:lastModifiedBy>
  <cp:revision>2</cp:revision>
  <cp:lastPrinted>2011-09-24T20:54:00Z</cp:lastPrinted>
  <dcterms:created xsi:type="dcterms:W3CDTF">2012-10-09T09:11:00Z</dcterms:created>
  <dcterms:modified xsi:type="dcterms:W3CDTF">2012-10-09T09:11:00Z</dcterms:modified>
</cp:coreProperties>
</file>