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D9" w:rsidRPr="000A4263" w:rsidRDefault="004A50D9" w:rsidP="004A50D9">
      <w:pPr>
        <w:bidi/>
        <w:ind w:left="795" w:right="795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he-IL"/>
        </w:rPr>
      </w:pPr>
      <w:r w:rsidRPr="000A4263">
        <w:rPr>
          <w:rFonts w:asciiTheme="majorBidi" w:hAnsiTheme="majorBidi" w:cstheme="majorBidi"/>
          <w:b/>
          <w:bCs/>
          <w:sz w:val="40"/>
          <w:szCs w:val="40"/>
          <w:rtl/>
          <w:lang w:bidi="he-IL"/>
        </w:rPr>
        <w:t>נושאי המחקר  המוצעים והמקורות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:</w:t>
      </w:r>
      <w:bookmarkStart w:id="0" w:name="_GoBack"/>
      <w:bookmarkEnd w:id="0"/>
    </w:p>
    <w:p w:rsidR="004A50D9" w:rsidRPr="000A4263" w:rsidRDefault="004A50D9" w:rsidP="004A50D9">
      <w:pPr>
        <w:bidi/>
        <w:rPr>
          <w:rFonts w:asciiTheme="majorBidi" w:hAnsiTheme="majorBidi" w:cstheme="majorBidi"/>
          <w:b/>
          <w:bCs/>
          <w:sz w:val="40"/>
          <w:szCs w:val="40"/>
          <w:rtl/>
          <w:lang w:bidi="he-IL"/>
        </w:rPr>
      </w:pPr>
      <w:r w:rsidRPr="000A4263">
        <w:rPr>
          <w:rFonts w:asciiTheme="majorBidi" w:hAnsiTheme="majorBidi" w:cstheme="majorBidi"/>
          <w:b/>
          <w:bCs/>
          <w:sz w:val="40"/>
          <w:szCs w:val="40"/>
          <w:rtl/>
          <w:lang w:bidi="he-IL"/>
        </w:rPr>
        <w:t xml:space="preserve">  </w:t>
      </w:r>
      <w:r>
        <w:rPr>
          <w:rFonts w:asciiTheme="majorBidi" w:hAnsiTheme="majorBidi" w:cstheme="majorBidi"/>
          <w:b/>
          <w:bCs/>
          <w:sz w:val="40"/>
          <w:szCs w:val="40"/>
          <w:rtl/>
          <w:lang w:bidi="he-IL"/>
        </w:rPr>
        <w:t xml:space="preserve">                  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المواضيع المقترحة والمصادر والمراجع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  <w:lang w:bidi="he-IL"/>
        </w:rPr>
        <w:t xml:space="preserve">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: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b/>
          <w:bCs/>
          <w:sz w:val="40"/>
          <w:szCs w:val="40"/>
          <w:rtl/>
          <w:lang w:bidi="he-IL"/>
        </w:rPr>
      </w:pPr>
    </w:p>
    <w:p w:rsidR="004A50D9" w:rsidRPr="000A4263" w:rsidRDefault="004A50D9" w:rsidP="004A50D9">
      <w:pPr>
        <w:bidi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الموضوع : تفاعل السرد مع الموضوع في سيرة ..../خطاب الذات والتوتر وانعكاسه في النص السير ذاتي/ مفهوم الذات والوعي بها في السيرة الذاتية النسائية/ مدى خصوصية السيرة الذاتية النسائية.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المصادر: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 xml:space="preserve">التميمي، أمل.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السيرة النسائية في الأدب العربي المعاصر</w:t>
      </w:r>
      <w:r w:rsidRPr="000A4263">
        <w:rPr>
          <w:rFonts w:asciiTheme="majorBidi" w:hAnsiTheme="majorBidi" w:cstheme="majorBidi"/>
          <w:sz w:val="40"/>
          <w:szCs w:val="40"/>
          <w:rtl/>
        </w:rPr>
        <w:t xml:space="preserve">. المغرب: المركز الثقافي العربي ط 1،    2005. </w:t>
      </w:r>
    </w:p>
    <w:p w:rsidR="004A50D9" w:rsidRPr="000A4263" w:rsidRDefault="004A50D9" w:rsidP="004A50D9">
      <w:pPr>
        <w:bidi/>
        <w:jc w:val="both"/>
        <w:rPr>
          <w:rFonts w:asciiTheme="majorBidi" w:hAnsiTheme="majorBidi" w:cstheme="majorBidi"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 xml:space="preserve">الدوهو،محمد.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حفريات في الرواية العربية</w:t>
      </w:r>
      <w:r w:rsidRPr="000A4263">
        <w:rPr>
          <w:rFonts w:asciiTheme="majorBidi" w:hAnsiTheme="majorBidi" w:cstheme="majorBidi"/>
          <w:sz w:val="40"/>
          <w:szCs w:val="40"/>
          <w:rtl/>
        </w:rPr>
        <w:t>. المغرب: نشر سعد الورزازي، ط1، 2005.</w:t>
      </w:r>
    </w:p>
    <w:p w:rsidR="004A50D9" w:rsidRPr="000A4263" w:rsidRDefault="004A50D9" w:rsidP="004A50D9">
      <w:pPr>
        <w:bidi/>
        <w:jc w:val="both"/>
        <w:rPr>
          <w:rFonts w:asciiTheme="majorBidi" w:hAnsiTheme="majorBidi" w:cstheme="majorBidi"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>السجري، محمد، "في السيرة الذاتية النسائية ".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فصول.</w:t>
      </w:r>
      <w:r w:rsidRPr="000A4263">
        <w:rPr>
          <w:rFonts w:asciiTheme="majorBidi" w:hAnsiTheme="majorBidi" w:cstheme="majorBidi"/>
          <w:sz w:val="40"/>
          <w:szCs w:val="40"/>
          <w:rtl/>
        </w:rPr>
        <w:t xml:space="preserve"> م61، ع4، ج2، ربيع 1988، ص29-34.</w:t>
      </w:r>
    </w:p>
    <w:p w:rsidR="004A50D9" w:rsidRPr="000A4263" w:rsidRDefault="004A50D9" w:rsidP="004A50D9">
      <w:pPr>
        <w:bidi/>
        <w:jc w:val="both"/>
        <w:rPr>
          <w:rFonts w:asciiTheme="majorBidi" w:hAnsiTheme="majorBidi" w:cstheme="majorBidi"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 xml:space="preserve">شرف، عبد العزيز.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أدب السيرة الذاتية</w:t>
      </w:r>
      <w:r w:rsidRPr="000A4263">
        <w:rPr>
          <w:rFonts w:asciiTheme="majorBidi" w:hAnsiTheme="majorBidi" w:cstheme="majorBidi"/>
          <w:sz w:val="40"/>
          <w:szCs w:val="40"/>
          <w:rtl/>
        </w:rPr>
        <w:t xml:space="preserve">. القاهرة : الشركة المصرية العالمية- لونجمان، ط1، 1992. </w:t>
      </w:r>
    </w:p>
    <w:p w:rsidR="004A50D9" w:rsidRPr="000A4263" w:rsidRDefault="004A50D9" w:rsidP="004A50D9">
      <w:pPr>
        <w:bidi/>
        <w:jc w:val="both"/>
        <w:rPr>
          <w:rFonts w:asciiTheme="majorBidi" w:hAnsiTheme="majorBidi" w:cstheme="majorBidi"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 xml:space="preserve">عبيد، محمد صابر.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تمظهرات التشكل السير ذاتي</w:t>
      </w:r>
      <w:r w:rsidRPr="000A4263">
        <w:rPr>
          <w:rFonts w:asciiTheme="majorBidi" w:hAnsiTheme="majorBidi" w:cstheme="majorBidi"/>
          <w:sz w:val="40"/>
          <w:szCs w:val="40"/>
          <w:rtl/>
        </w:rPr>
        <w:t>. دمشق: إتحاد الكتاب العرب، 2005.</w:t>
      </w:r>
    </w:p>
    <w:p w:rsidR="004A50D9" w:rsidRPr="000A4263" w:rsidRDefault="004A50D9" w:rsidP="004A50D9">
      <w:pPr>
        <w:bidi/>
        <w:jc w:val="both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 xml:space="preserve">العلوي، هشام.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الجسد والمعنى</w:t>
      </w:r>
      <w:r w:rsidRPr="000A4263">
        <w:rPr>
          <w:rFonts w:asciiTheme="majorBidi" w:hAnsiTheme="majorBidi" w:cstheme="majorBidi"/>
          <w:sz w:val="40"/>
          <w:szCs w:val="40"/>
          <w:rtl/>
        </w:rPr>
        <w:t>. الدار البيضاء: شركة المدارس، ط1،  2006.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lastRenderedPageBreak/>
        <w:t xml:space="preserve">عمار،عبد الرحمن.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بنية التشابه بين المؤلف وشخصياته الروائية</w:t>
      </w:r>
      <w:r w:rsidRPr="000A4263">
        <w:rPr>
          <w:rFonts w:asciiTheme="majorBidi" w:hAnsiTheme="majorBidi" w:cstheme="majorBidi"/>
          <w:sz w:val="40"/>
          <w:szCs w:val="40"/>
          <w:rtl/>
        </w:rPr>
        <w:t>. دمشق :إتحاد الكتاب العرب</w:t>
      </w:r>
      <w:r w:rsidRPr="000A4263">
        <w:rPr>
          <w:rFonts w:asciiTheme="majorBidi" w:hAnsiTheme="majorBidi" w:cstheme="majorBidi"/>
          <w:sz w:val="40"/>
          <w:szCs w:val="40"/>
          <w:rtl/>
          <w:lang w:bidi="he-IL"/>
        </w:rPr>
        <w:t xml:space="preserve"> </w:t>
      </w:r>
      <w:r w:rsidRPr="000A4263">
        <w:rPr>
          <w:rFonts w:asciiTheme="majorBidi" w:hAnsiTheme="majorBidi" w:cstheme="majorBidi"/>
          <w:sz w:val="40"/>
          <w:szCs w:val="40"/>
          <w:rtl/>
        </w:rPr>
        <w:t>،2007.</w:t>
      </w:r>
    </w:p>
    <w:p w:rsidR="004A50D9" w:rsidRPr="000A4263" w:rsidRDefault="004A50D9" w:rsidP="004A50D9">
      <w:pPr>
        <w:bidi/>
        <w:jc w:val="both"/>
        <w:rPr>
          <w:rFonts w:asciiTheme="majorBidi" w:hAnsiTheme="majorBidi" w:cstheme="majorBidi"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 xml:space="preserve">هياس، خليل شكري.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سيرة جبرا الذاتية في البئر الأولى وشارع الأميرات</w:t>
      </w:r>
      <w:r w:rsidRPr="000A4263">
        <w:rPr>
          <w:rFonts w:asciiTheme="majorBidi" w:hAnsiTheme="majorBidi" w:cstheme="majorBidi"/>
          <w:sz w:val="40"/>
          <w:szCs w:val="40"/>
          <w:rtl/>
        </w:rPr>
        <w:t>. دمشق :إتحاد الكتاب العرب ، 2001.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الموضوع: تجليات الحداثة في الشعر الحديث عند (أدونيس...وغيره    )/ قصيدة النثر وأثر العصر فيها/ الرؤى الجديدة في قصيدة النثر. اللغة في قصيدة النثر .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 xml:space="preserve">المصادر: 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>محبك، أحمد زياد.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قصيدة النثر</w:t>
      </w:r>
      <w:r w:rsidRPr="000A4263">
        <w:rPr>
          <w:rFonts w:asciiTheme="majorBidi" w:hAnsiTheme="majorBidi" w:cstheme="majorBidi"/>
          <w:sz w:val="40"/>
          <w:szCs w:val="40"/>
          <w:rtl/>
        </w:rPr>
        <w:t>.دمشق: اتحاد الكتاب العرب،2007.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 xml:space="preserve">أدونيس.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زمن الشعر</w:t>
      </w:r>
      <w:r w:rsidRPr="000A4263">
        <w:rPr>
          <w:rFonts w:asciiTheme="majorBidi" w:hAnsiTheme="majorBidi" w:cstheme="majorBidi"/>
          <w:sz w:val="40"/>
          <w:szCs w:val="40"/>
          <w:rtl/>
        </w:rPr>
        <w:t xml:space="preserve">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.</w:t>
      </w:r>
      <w:r w:rsidRPr="000A4263">
        <w:rPr>
          <w:rFonts w:asciiTheme="majorBidi" w:hAnsiTheme="majorBidi" w:cstheme="majorBidi"/>
          <w:sz w:val="40"/>
          <w:szCs w:val="40"/>
          <w:rtl/>
        </w:rPr>
        <w:t xml:space="preserve"> بيروت:  دار العودة، 1996.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>عبد اللطيف ، محمد منال.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الخطاب في الشعر</w:t>
      </w:r>
      <w:r w:rsidRPr="000A4263">
        <w:rPr>
          <w:rFonts w:asciiTheme="majorBidi" w:hAnsiTheme="majorBidi" w:cstheme="majorBidi"/>
          <w:sz w:val="40"/>
          <w:szCs w:val="40"/>
          <w:rtl/>
        </w:rPr>
        <w:t>. عمان: دار البركة، ط1،2003.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>عز الدين،  يوسف.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التجديد في الشعر الحديث.</w:t>
      </w:r>
      <w:r w:rsidRPr="000A4263">
        <w:rPr>
          <w:rFonts w:asciiTheme="majorBidi" w:hAnsiTheme="majorBidi" w:cstheme="majorBidi"/>
          <w:sz w:val="40"/>
          <w:szCs w:val="40"/>
          <w:rtl/>
        </w:rPr>
        <w:t xml:space="preserve"> جدة: النادي الأدبي الثقافي،  1986.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 xml:space="preserve">إسماعيل، عز الدين.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الشعر العربي المعاصر.</w:t>
      </w:r>
      <w:r w:rsidRPr="000A4263">
        <w:rPr>
          <w:rFonts w:asciiTheme="majorBidi" w:hAnsiTheme="majorBidi" w:cstheme="majorBidi"/>
          <w:sz w:val="40"/>
          <w:szCs w:val="40"/>
          <w:rtl/>
        </w:rPr>
        <w:t xml:space="preserve"> بيروت: دار العودة، ط 5،  1988.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>بازون،</w:t>
      </w:r>
      <w:r w:rsidRPr="000A4263">
        <w:rPr>
          <w:rFonts w:asciiTheme="majorBidi" w:hAnsiTheme="majorBidi" w:cstheme="majorBidi"/>
          <w:sz w:val="40"/>
          <w:szCs w:val="40"/>
          <w:rtl/>
          <w:lang w:bidi="he-IL"/>
        </w:rPr>
        <w:t xml:space="preserve"> </w:t>
      </w:r>
      <w:r w:rsidRPr="000A4263">
        <w:rPr>
          <w:rFonts w:asciiTheme="majorBidi" w:hAnsiTheme="majorBidi" w:cstheme="majorBidi"/>
          <w:sz w:val="40"/>
          <w:szCs w:val="40"/>
          <w:rtl/>
        </w:rPr>
        <w:t xml:space="preserve">أحمد .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قصيدة النثر العربية</w:t>
      </w:r>
      <w:r w:rsidRPr="000A4263">
        <w:rPr>
          <w:rFonts w:asciiTheme="majorBidi" w:hAnsiTheme="majorBidi" w:cstheme="majorBidi"/>
          <w:sz w:val="40"/>
          <w:szCs w:val="40"/>
          <w:rtl/>
        </w:rPr>
        <w:t xml:space="preserve"> . بيروت : دار الفكر الجديد، ط1، 1996.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 xml:space="preserve">مكي، الطاهر احمد.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الشعر العربي المعاصر</w:t>
      </w:r>
      <w:r w:rsidRPr="000A4263">
        <w:rPr>
          <w:rFonts w:asciiTheme="majorBidi" w:hAnsiTheme="majorBidi" w:cstheme="majorBidi"/>
          <w:sz w:val="40"/>
          <w:szCs w:val="40"/>
          <w:rtl/>
        </w:rPr>
        <w:t>. دار المعارف، ط 3، 1986.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sz w:val="40"/>
          <w:szCs w:val="40"/>
          <w:rtl/>
        </w:rPr>
      </w:pPr>
    </w:p>
    <w:p w:rsidR="004A50D9" w:rsidRPr="000A4263" w:rsidRDefault="004A50D9" w:rsidP="004A50D9">
      <w:pPr>
        <w:bidi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lastRenderedPageBreak/>
        <w:t xml:space="preserve"> الموضوع: الصوت المعبر في الشعر المهموس: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المصدر: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 xml:space="preserve">مندور، محمد.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في الميزان الجديد</w:t>
      </w:r>
      <w:r w:rsidRPr="000A4263">
        <w:rPr>
          <w:rFonts w:asciiTheme="majorBidi" w:hAnsiTheme="majorBidi" w:cstheme="majorBidi"/>
          <w:sz w:val="40"/>
          <w:szCs w:val="40"/>
          <w:rtl/>
        </w:rPr>
        <w:t>. القاهرة: د.ت.( فصل الشعر المهموس، ص 69-85).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 xml:space="preserve">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الموضوع: صورة المرأة في الأدب المحلي النسائي/ صورة الرجل في الأدب النسائي/ الثورة النسائيةالأدبية. موتيف الحنين والألم في أدب المرأة.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sz w:val="40"/>
          <w:szCs w:val="40"/>
          <w:rtl/>
        </w:rPr>
      </w:pP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 xml:space="preserve">المصادر: </w:t>
      </w:r>
    </w:p>
    <w:p w:rsidR="004A50D9" w:rsidRPr="000A4263" w:rsidRDefault="004A50D9" w:rsidP="004A50D9">
      <w:pPr>
        <w:bidi/>
        <w:spacing w:after="0" w:line="360" w:lineRule="auto"/>
        <w:rPr>
          <w:rFonts w:asciiTheme="majorBidi" w:hAnsiTheme="majorBidi" w:cstheme="majorBidi"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 xml:space="preserve">بنمسعود، رشيدة.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المرأة والكتابة</w:t>
      </w:r>
      <w:r w:rsidRPr="000A4263">
        <w:rPr>
          <w:rFonts w:asciiTheme="majorBidi" w:hAnsiTheme="majorBidi" w:cstheme="majorBidi"/>
          <w:sz w:val="40"/>
          <w:szCs w:val="40"/>
          <w:rtl/>
        </w:rPr>
        <w:t>. الدار البيضاء: أفريقيا الشرق، ط2، 2002.</w:t>
      </w:r>
      <w:r w:rsidRPr="000A4263">
        <w:rPr>
          <w:rFonts w:asciiTheme="majorBidi" w:hAnsiTheme="majorBidi" w:cstheme="majorBidi"/>
          <w:sz w:val="40"/>
          <w:szCs w:val="40"/>
          <w:rtl/>
          <w:lang w:val="el-GR" w:bidi="he-IL"/>
        </w:rPr>
        <w:t xml:space="preserve"> </w:t>
      </w:r>
    </w:p>
    <w:p w:rsidR="004A50D9" w:rsidRPr="000A4263" w:rsidRDefault="004A50D9" w:rsidP="004A50D9">
      <w:pPr>
        <w:bidi/>
        <w:spacing w:line="360" w:lineRule="auto"/>
        <w:rPr>
          <w:rFonts w:asciiTheme="majorBidi" w:hAnsiTheme="majorBidi" w:cstheme="majorBidi"/>
          <w:sz w:val="40"/>
          <w:szCs w:val="40"/>
          <w:rtl/>
          <w:lang w:val="el-GR" w:bidi="he-IL"/>
        </w:rPr>
      </w:pPr>
      <w:r w:rsidRPr="000A4263">
        <w:rPr>
          <w:rFonts w:asciiTheme="majorBidi" w:hAnsiTheme="majorBidi" w:cstheme="majorBidi"/>
          <w:sz w:val="40"/>
          <w:szCs w:val="40"/>
          <w:rtl/>
          <w:lang w:val="el-GR"/>
        </w:rPr>
        <w:t xml:space="preserve">خواسك، أميرة.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  <w:lang w:val="el-GR"/>
        </w:rPr>
        <w:t>رائدات الأدب النسائي في مصر</w:t>
      </w:r>
      <w:r w:rsidRPr="000A4263">
        <w:rPr>
          <w:rFonts w:asciiTheme="majorBidi" w:hAnsiTheme="majorBidi" w:cstheme="majorBidi"/>
          <w:sz w:val="40"/>
          <w:szCs w:val="40"/>
          <w:rtl/>
          <w:lang w:val="el-GR" w:bidi="he-IL"/>
        </w:rPr>
        <w:t xml:space="preserve">. </w:t>
      </w:r>
      <w:r w:rsidRPr="000A4263">
        <w:rPr>
          <w:rFonts w:asciiTheme="majorBidi" w:hAnsiTheme="majorBidi" w:cstheme="majorBidi"/>
          <w:sz w:val="40"/>
          <w:szCs w:val="40"/>
          <w:rtl/>
          <w:lang w:val="el-GR"/>
        </w:rPr>
        <w:t>القاهرة: الهيئة المصرية العامة، 2001.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sz w:val="40"/>
          <w:szCs w:val="40"/>
          <w:rtl/>
          <w:lang w:bidi="he-IL"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>السيف، عمر بن  عبد العزيز.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الرجل في شعر المرأة.</w:t>
      </w:r>
      <w:r w:rsidRPr="000A4263">
        <w:rPr>
          <w:rFonts w:asciiTheme="majorBidi" w:hAnsiTheme="majorBidi" w:cstheme="majorBidi"/>
          <w:sz w:val="40"/>
          <w:szCs w:val="40"/>
          <w:rtl/>
        </w:rPr>
        <w:t xml:space="preserve"> بيروت</w:t>
      </w:r>
      <w:r w:rsidRPr="000A4263">
        <w:rPr>
          <w:rFonts w:asciiTheme="majorBidi" w:hAnsiTheme="majorBidi" w:cstheme="majorBidi"/>
          <w:sz w:val="40"/>
          <w:szCs w:val="40"/>
          <w:rtl/>
          <w:lang w:bidi="he-IL"/>
        </w:rPr>
        <w:t>: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  <w:lang w:bidi="he-IL"/>
        </w:rPr>
        <w:t xml:space="preserve"> </w:t>
      </w:r>
      <w:r w:rsidRPr="000A4263">
        <w:rPr>
          <w:rFonts w:asciiTheme="majorBidi" w:hAnsiTheme="majorBidi" w:cstheme="majorBidi"/>
          <w:sz w:val="40"/>
          <w:szCs w:val="40"/>
          <w:rtl/>
        </w:rPr>
        <w:t>مؤسسة الانتشار العربي، ط1 ،2008.</w:t>
      </w:r>
    </w:p>
    <w:p w:rsidR="004A50D9" w:rsidRPr="000A4263" w:rsidRDefault="004A50D9" w:rsidP="004A50D9">
      <w:pPr>
        <w:bidi/>
        <w:spacing w:line="300" w:lineRule="atLeast"/>
        <w:jc w:val="both"/>
        <w:rPr>
          <w:rFonts w:asciiTheme="majorBidi" w:hAnsiTheme="majorBidi" w:cstheme="majorBidi"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  <w:lang w:val="el-GR" w:bidi="he-IL"/>
        </w:rPr>
        <w:t xml:space="preserve"> </w:t>
      </w:r>
      <w:r w:rsidRPr="000A4263">
        <w:rPr>
          <w:rFonts w:asciiTheme="majorBidi" w:hAnsiTheme="majorBidi" w:cstheme="majorBidi"/>
          <w:sz w:val="40"/>
          <w:szCs w:val="40"/>
          <w:rtl/>
        </w:rPr>
        <w:t xml:space="preserve"> صفوري، محمد قاسم.</w:t>
      </w:r>
      <w:r w:rsidRPr="000A4263">
        <w:rPr>
          <w:rFonts w:asciiTheme="majorBidi" w:hAnsiTheme="majorBidi" w:cstheme="majorBidi"/>
          <w:sz w:val="40"/>
          <w:szCs w:val="40"/>
          <w:rtl/>
          <w:lang w:bidi="he-IL"/>
        </w:rPr>
        <w:t xml:space="preserve">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دراسة في السرد النسوي العربي الحديث(1980-2007)</w:t>
      </w:r>
      <w:r w:rsidRPr="000A4263">
        <w:rPr>
          <w:rFonts w:asciiTheme="majorBidi" w:hAnsiTheme="majorBidi" w:cstheme="majorBidi"/>
          <w:sz w:val="40"/>
          <w:szCs w:val="40"/>
          <w:rtl/>
        </w:rPr>
        <w:t>.</w:t>
      </w:r>
      <w:r w:rsidRPr="000A4263">
        <w:rPr>
          <w:rFonts w:asciiTheme="majorBidi" w:hAnsiTheme="majorBidi" w:cstheme="majorBidi"/>
          <w:sz w:val="40"/>
          <w:szCs w:val="40"/>
          <w:rtl/>
          <w:lang w:bidi="he-IL"/>
        </w:rPr>
        <w:t xml:space="preserve"> </w:t>
      </w:r>
      <w:r w:rsidRPr="000A4263">
        <w:rPr>
          <w:rFonts w:asciiTheme="majorBidi" w:hAnsiTheme="majorBidi" w:cstheme="majorBidi"/>
          <w:sz w:val="40"/>
          <w:szCs w:val="40"/>
          <w:rtl/>
        </w:rPr>
        <w:t>حيفا: مكتبة كل شيء،2011</w:t>
      </w:r>
      <w:r w:rsidRPr="000A4263">
        <w:rPr>
          <w:rFonts w:asciiTheme="majorBidi" w:hAnsiTheme="majorBidi" w:cstheme="majorBidi"/>
          <w:sz w:val="40"/>
          <w:szCs w:val="40"/>
          <w:rtl/>
          <w:lang w:bidi="he-IL"/>
        </w:rPr>
        <w:t>.</w:t>
      </w:r>
    </w:p>
    <w:p w:rsidR="004A50D9" w:rsidRPr="000A4263" w:rsidRDefault="004A50D9" w:rsidP="004A50D9">
      <w:pPr>
        <w:bidi/>
        <w:spacing w:after="0" w:line="300" w:lineRule="atLeast"/>
        <w:ind w:left="26"/>
        <w:jc w:val="both"/>
        <w:rPr>
          <w:rFonts w:asciiTheme="majorBidi" w:hAnsiTheme="majorBidi" w:cstheme="majorBidi"/>
          <w:sz w:val="40"/>
          <w:szCs w:val="40"/>
          <w:rtl/>
          <w:lang w:bidi="he-IL"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>عبود،</w:t>
      </w:r>
      <w:r w:rsidRPr="000A4263">
        <w:rPr>
          <w:rFonts w:asciiTheme="majorBidi" w:hAnsiTheme="majorBidi" w:cstheme="majorBidi"/>
          <w:sz w:val="40"/>
          <w:szCs w:val="40"/>
          <w:rtl/>
          <w:lang w:bidi="he-IL"/>
        </w:rPr>
        <w:t xml:space="preserve"> </w:t>
      </w:r>
      <w:r w:rsidRPr="000A4263">
        <w:rPr>
          <w:rFonts w:asciiTheme="majorBidi" w:hAnsiTheme="majorBidi" w:cstheme="majorBidi"/>
          <w:sz w:val="40"/>
          <w:szCs w:val="40"/>
          <w:rtl/>
        </w:rPr>
        <w:t>خازن.</w:t>
      </w:r>
      <w:r w:rsidRPr="000A4263">
        <w:rPr>
          <w:rFonts w:asciiTheme="majorBidi" w:hAnsiTheme="majorBidi" w:cstheme="majorBidi"/>
          <w:sz w:val="40"/>
          <w:szCs w:val="40"/>
          <w:rtl/>
          <w:lang w:bidi="he-IL"/>
        </w:rPr>
        <w:t xml:space="preserve">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نساء شاعرات</w:t>
      </w:r>
      <w:r w:rsidRPr="000A4263">
        <w:rPr>
          <w:rFonts w:asciiTheme="majorBidi" w:hAnsiTheme="majorBidi" w:cstheme="majorBidi"/>
          <w:sz w:val="40"/>
          <w:szCs w:val="40"/>
          <w:rtl/>
        </w:rPr>
        <w:t>.</w:t>
      </w:r>
      <w:r w:rsidRPr="000A4263">
        <w:rPr>
          <w:rFonts w:asciiTheme="majorBidi" w:hAnsiTheme="majorBidi" w:cstheme="majorBidi"/>
          <w:sz w:val="40"/>
          <w:szCs w:val="40"/>
          <w:rtl/>
          <w:lang w:bidi="he-IL"/>
        </w:rPr>
        <w:t xml:space="preserve"> </w:t>
      </w:r>
      <w:r w:rsidRPr="000A4263">
        <w:rPr>
          <w:rFonts w:asciiTheme="majorBidi" w:hAnsiTheme="majorBidi" w:cstheme="majorBidi"/>
          <w:sz w:val="40"/>
          <w:szCs w:val="40"/>
          <w:rtl/>
        </w:rPr>
        <w:t>بيروت: دار الآفاق،2000.</w:t>
      </w:r>
    </w:p>
    <w:p w:rsidR="004A50D9" w:rsidRPr="000A4263" w:rsidRDefault="004A50D9" w:rsidP="004A50D9">
      <w:pPr>
        <w:bidi/>
        <w:jc w:val="both"/>
        <w:rPr>
          <w:rFonts w:asciiTheme="majorBidi" w:hAnsiTheme="majorBidi" w:cstheme="majorBidi"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>الفريح، سهام عبد الوهاب</w:t>
      </w:r>
      <w:r w:rsidRPr="000A4263">
        <w:rPr>
          <w:rFonts w:asciiTheme="majorBidi" w:hAnsiTheme="majorBidi" w:cstheme="majorBidi"/>
          <w:sz w:val="40"/>
          <w:szCs w:val="40"/>
          <w:rtl/>
          <w:lang w:bidi="he-IL"/>
        </w:rPr>
        <w:t>.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المرأة العربية والإبداع الشعري</w:t>
      </w:r>
      <w:r w:rsidRPr="000A4263">
        <w:rPr>
          <w:rFonts w:asciiTheme="majorBidi" w:hAnsiTheme="majorBidi" w:cstheme="majorBidi"/>
          <w:sz w:val="40"/>
          <w:szCs w:val="40"/>
          <w:rtl/>
          <w:lang w:bidi="he-IL"/>
        </w:rPr>
        <w:t xml:space="preserve">. </w:t>
      </w:r>
      <w:r w:rsidRPr="000A4263">
        <w:rPr>
          <w:rFonts w:asciiTheme="majorBidi" w:hAnsiTheme="majorBidi" w:cstheme="majorBidi"/>
          <w:sz w:val="40"/>
          <w:szCs w:val="40"/>
          <w:rtl/>
        </w:rPr>
        <w:t>بيرو ت</w:t>
      </w:r>
      <w:r w:rsidRPr="000A4263">
        <w:rPr>
          <w:rFonts w:asciiTheme="majorBidi" w:hAnsiTheme="majorBidi" w:cstheme="majorBidi"/>
          <w:sz w:val="40"/>
          <w:szCs w:val="40"/>
          <w:rtl/>
          <w:lang w:bidi="he-IL"/>
        </w:rPr>
        <w:t>:</w:t>
      </w:r>
      <w:r w:rsidRPr="000A4263">
        <w:rPr>
          <w:rFonts w:asciiTheme="majorBidi" w:hAnsiTheme="majorBidi" w:cstheme="majorBidi"/>
          <w:sz w:val="40"/>
          <w:szCs w:val="40"/>
          <w:rtl/>
        </w:rPr>
        <w:t xml:space="preserve"> دار المدى، ط1،  2004. 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  <w:lang w:val="el-GR"/>
        </w:rPr>
        <w:lastRenderedPageBreak/>
        <w:t>قيس ، آسيا مهتار،" موقف مي زيادة في دراستها أدب المرأة"،في :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الأدب النسائي العربي</w:t>
      </w:r>
      <w:r w:rsidRPr="000A4263">
        <w:rPr>
          <w:rFonts w:asciiTheme="majorBidi" w:hAnsiTheme="majorBidi" w:cstheme="majorBidi"/>
          <w:sz w:val="40"/>
          <w:szCs w:val="40"/>
          <w:rtl/>
          <w:lang w:val="el-GR"/>
        </w:rPr>
        <w:t xml:space="preserve"> </w:t>
      </w:r>
      <w:r w:rsidRPr="000A4263">
        <w:rPr>
          <w:rFonts w:asciiTheme="majorBidi" w:hAnsiTheme="majorBidi" w:cstheme="majorBidi"/>
          <w:sz w:val="40"/>
          <w:szCs w:val="40"/>
          <w:rtl/>
          <w:lang w:val="el-GR" w:bidi="he-IL"/>
        </w:rPr>
        <w:t xml:space="preserve">. </w:t>
      </w:r>
      <w:r w:rsidRPr="000A4263">
        <w:rPr>
          <w:rFonts w:asciiTheme="majorBidi" w:hAnsiTheme="majorBidi" w:cstheme="majorBidi"/>
          <w:sz w:val="40"/>
          <w:szCs w:val="40"/>
          <w:rtl/>
          <w:lang w:val="el-GR"/>
        </w:rPr>
        <w:t>بيروت:  الدار العربية، ط</w:t>
      </w:r>
      <w:r w:rsidRPr="000A4263">
        <w:rPr>
          <w:rFonts w:asciiTheme="majorBidi" w:hAnsiTheme="majorBidi" w:cstheme="majorBidi"/>
          <w:sz w:val="40"/>
          <w:szCs w:val="40"/>
          <w:rtl/>
          <w:lang w:val="el-GR" w:bidi="he-IL"/>
        </w:rPr>
        <w:t xml:space="preserve"> </w:t>
      </w:r>
      <w:r w:rsidRPr="000A4263">
        <w:rPr>
          <w:rFonts w:asciiTheme="majorBidi" w:hAnsiTheme="majorBidi" w:cstheme="majorBidi"/>
          <w:sz w:val="40"/>
          <w:szCs w:val="40"/>
          <w:rtl/>
          <w:lang w:val="el-GR"/>
        </w:rPr>
        <w:t>1</w:t>
      </w:r>
      <w:r w:rsidRPr="000A4263">
        <w:rPr>
          <w:rFonts w:asciiTheme="majorBidi" w:hAnsiTheme="majorBidi" w:cstheme="majorBidi"/>
          <w:sz w:val="40"/>
          <w:szCs w:val="40"/>
          <w:rtl/>
          <w:lang w:val="el-GR" w:bidi="he-IL"/>
        </w:rPr>
        <w:t xml:space="preserve">  </w:t>
      </w:r>
      <w:r w:rsidRPr="000A4263">
        <w:rPr>
          <w:rFonts w:asciiTheme="majorBidi" w:hAnsiTheme="majorBidi" w:cstheme="majorBidi"/>
          <w:sz w:val="40"/>
          <w:szCs w:val="40"/>
          <w:rtl/>
          <w:lang w:val="el-GR"/>
        </w:rPr>
        <w:t>،</w:t>
      </w:r>
      <w:r w:rsidRPr="000A4263">
        <w:rPr>
          <w:rFonts w:asciiTheme="majorBidi" w:hAnsiTheme="majorBidi" w:cstheme="majorBidi"/>
          <w:sz w:val="40"/>
          <w:szCs w:val="40"/>
          <w:rtl/>
          <w:lang w:val="el-GR" w:bidi="he-IL"/>
        </w:rPr>
        <w:t xml:space="preserve"> 2008 </w:t>
      </w:r>
      <w:r w:rsidRPr="000A4263">
        <w:rPr>
          <w:rFonts w:asciiTheme="majorBidi" w:hAnsiTheme="majorBidi" w:cstheme="majorBidi"/>
          <w:sz w:val="40"/>
          <w:szCs w:val="40"/>
          <w:rtl/>
          <w:lang w:val="el-GR"/>
        </w:rPr>
        <w:t>.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b/>
          <w:bCs/>
          <w:sz w:val="40"/>
          <w:szCs w:val="40"/>
          <w:rtl/>
          <w:lang w:bidi="he-IL"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>كامل، عصام خلف،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إبداع المرأة العربية</w:t>
      </w:r>
      <w:r w:rsidRPr="000A4263">
        <w:rPr>
          <w:rFonts w:asciiTheme="majorBidi" w:hAnsiTheme="majorBidi" w:cstheme="majorBidi"/>
          <w:sz w:val="40"/>
          <w:szCs w:val="40"/>
          <w:rtl/>
        </w:rPr>
        <w:t>، القاهرة: دار فرحة، 2005.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sz w:val="40"/>
          <w:szCs w:val="40"/>
          <w:rtl/>
          <w:lang w:bidi="he-IL"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>معتصم، محمد</w:t>
      </w:r>
      <w:r w:rsidRPr="000A4263">
        <w:rPr>
          <w:rFonts w:asciiTheme="majorBidi" w:hAnsiTheme="majorBidi" w:cstheme="majorBidi"/>
          <w:sz w:val="40"/>
          <w:szCs w:val="40"/>
          <w:rtl/>
          <w:lang w:bidi="he-IL"/>
        </w:rPr>
        <w:t>.</w:t>
      </w:r>
      <w:r w:rsidRPr="000A4263">
        <w:rPr>
          <w:rFonts w:asciiTheme="majorBidi" w:hAnsiTheme="majorBidi" w:cstheme="majorBidi"/>
          <w:sz w:val="40"/>
          <w:szCs w:val="40"/>
        </w:rPr>
        <w:t xml:space="preserve"> 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 xml:space="preserve">المرأة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  <w:lang w:bidi="he-IL"/>
        </w:rPr>
        <w:t xml:space="preserve">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والسرد</w:t>
      </w:r>
      <w:r w:rsidRPr="000A4263">
        <w:rPr>
          <w:rFonts w:asciiTheme="majorBidi" w:hAnsiTheme="majorBidi" w:cstheme="majorBidi"/>
          <w:sz w:val="40"/>
          <w:szCs w:val="40"/>
          <w:rtl/>
          <w:lang w:bidi="he-IL"/>
        </w:rPr>
        <w:t xml:space="preserve">. </w:t>
      </w:r>
      <w:r w:rsidRPr="000A4263">
        <w:rPr>
          <w:rFonts w:asciiTheme="majorBidi" w:hAnsiTheme="majorBidi" w:cstheme="majorBidi"/>
          <w:sz w:val="40"/>
          <w:szCs w:val="40"/>
          <w:rtl/>
        </w:rPr>
        <w:t>عمان</w:t>
      </w:r>
      <w:r w:rsidRPr="000A4263">
        <w:rPr>
          <w:rFonts w:asciiTheme="majorBidi" w:hAnsiTheme="majorBidi" w:cstheme="majorBidi"/>
          <w:sz w:val="40"/>
          <w:szCs w:val="40"/>
          <w:rtl/>
          <w:lang w:bidi="he-IL"/>
        </w:rPr>
        <w:t>:</w:t>
      </w:r>
      <w:r w:rsidRPr="000A4263">
        <w:rPr>
          <w:rFonts w:asciiTheme="majorBidi" w:hAnsiTheme="majorBidi" w:cstheme="majorBidi"/>
          <w:sz w:val="40"/>
          <w:szCs w:val="40"/>
          <w:rtl/>
        </w:rPr>
        <w:t xml:space="preserve">  </w:t>
      </w:r>
      <w:dir w:val="rtl">
        <w:r w:rsidRPr="000A4263">
          <w:rPr>
            <w:rFonts w:asciiTheme="majorBidi" w:hAnsiTheme="majorBidi" w:cstheme="majorBidi"/>
            <w:sz w:val="40"/>
            <w:szCs w:val="40"/>
            <w:rtl/>
          </w:rPr>
          <w:t xml:space="preserve"> دار الثقافة،  </w:t>
        </w:r>
        <w:r w:rsidRPr="000A4263">
          <w:rPr>
            <w:rFonts w:asciiTheme="majorBidi" w:hAnsiTheme="majorBidi" w:cstheme="majorBidi"/>
            <w:sz w:val="40"/>
            <w:szCs w:val="40"/>
          </w:rPr>
          <w:t xml:space="preserve">2004 </w:t>
        </w:r>
        <w:dir w:val="rtl">
          <w:r w:rsidRPr="000A4263">
            <w:rPr>
              <w:rFonts w:asciiTheme="majorBidi" w:hAnsiTheme="majorBidi" w:cstheme="majorBidi"/>
              <w:sz w:val="40"/>
              <w:szCs w:val="40"/>
              <w:rtl/>
            </w:rPr>
            <w:t>.</w:t>
          </w:r>
          <w:r w:rsidRPr="000A4263">
            <w:rPr>
              <w:rFonts w:asciiTheme="majorBidi" w:hAnsiTheme="majorBidi" w:cstheme="majorBidi"/>
              <w:sz w:val="40"/>
              <w:szCs w:val="40"/>
            </w:rPr>
            <w:t xml:space="preserve"> </w:t>
          </w:r>
          <w:r w:rsidRPr="000A4263">
            <w:rPr>
              <w:rFonts w:asciiTheme="majorBidi" w:hAnsiTheme="majorBidi" w:cstheme="majorBidi"/>
              <w:sz w:val="40"/>
              <w:szCs w:val="40"/>
            </w:rPr>
            <w:br/>
          </w:r>
          <w:r w:rsidRPr="000A4263">
            <w:rPr>
              <w:rFonts w:asciiTheme="majorBidi" w:hAnsiTheme="majorBidi" w:cstheme="majorBidi"/>
              <w:b/>
              <w:bCs/>
              <w:sz w:val="40"/>
              <w:szCs w:val="40"/>
              <w:rtl/>
              <w:lang w:bidi="he-IL"/>
            </w:rPr>
            <w:t xml:space="preserve">                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</w:dir>
      </w:dir>
    </w:p>
    <w:p w:rsidR="004A50D9" w:rsidRPr="000A4263" w:rsidRDefault="004A50D9" w:rsidP="004A50D9">
      <w:pPr>
        <w:bidi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المواضيع: المدنية  وأزمة الإنسان المعاصر في الشعر الحديث./ دراسة أسلوبية مقارنة بين مدارس الشعر الحديث(نماذج)/ الشعر الاجتماعي عند الرصافي  الالتزام شكلا ومضمونا.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sz w:val="40"/>
          <w:szCs w:val="40"/>
          <w:rtl/>
        </w:rPr>
      </w:pP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المصادر</w:t>
      </w:r>
      <w:r w:rsidRPr="000A4263">
        <w:rPr>
          <w:rFonts w:asciiTheme="majorBidi" w:hAnsiTheme="majorBidi" w:cstheme="majorBidi"/>
          <w:sz w:val="40"/>
          <w:szCs w:val="40"/>
          <w:rtl/>
        </w:rPr>
        <w:t>: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 xml:space="preserve">عبد التواب صلاح الدين.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مدارس الشعر العربي في العصر الحديث</w:t>
      </w:r>
      <w:r w:rsidRPr="000A4263">
        <w:rPr>
          <w:rFonts w:asciiTheme="majorBidi" w:hAnsiTheme="majorBidi" w:cstheme="majorBidi"/>
          <w:sz w:val="40"/>
          <w:szCs w:val="40"/>
          <w:rtl/>
        </w:rPr>
        <w:t>. القاهرة : دار الكتاب الحديث ط1، 2005.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sz w:val="40"/>
          <w:szCs w:val="40"/>
          <w:rtl/>
          <w:lang w:bidi="he-IL"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 xml:space="preserve">عصفور، جابر.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رؤئ العالم عن تأسيس الحداثة العربية</w:t>
      </w:r>
      <w:r w:rsidRPr="000A4263">
        <w:rPr>
          <w:rFonts w:asciiTheme="majorBidi" w:hAnsiTheme="majorBidi" w:cstheme="majorBidi"/>
          <w:sz w:val="40"/>
          <w:szCs w:val="40"/>
          <w:rtl/>
        </w:rPr>
        <w:t xml:space="preserve"> في الشعر.المغرب: ط1، 2008. 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 xml:space="preserve">عباس،  إحسان .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اتجاهات الشعر العربي المعاصر</w:t>
      </w:r>
      <w:r w:rsidRPr="000A4263">
        <w:rPr>
          <w:rFonts w:asciiTheme="majorBidi" w:hAnsiTheme="majorBidi" w:cstheme="majorBidi"/>
          <w:sz w:val="40"/>
          <w:szCs w:val="40"/>
          <w:rtl/>
        </w:rPr>
        <w:t>. الأردن: دار الشروق، 1992.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 xml:space="preserve">رضوان ، عبد الله.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المدينة في الشعر العربي الحديث .</w:t>
      </w:r>
      <w:r w:rsidRPr="000A4263">
        <w:rPr>
          <w:rFonts w:asciiTheme="majorBidi" w:hAnsiTheme="majorBidi" w:cstheme="majorBidi"/>
          <w:sz w:val="40"/>
          <w:szCs w:val="40"/>
          <w:rtl/>
        </w:rPr>
        <w:t xml:space="preserve"> الأردن: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  <w:r w:rsidRPr="000A4263">
        <w:rPr>
          <w:rFonts w:asciiTheme="majorBidi" w:hAnsiTheme="majorBidi" w:cstheme="majorBidi"/>
          <w:sz w:val="40"/>
          <w:szCs w:val="40"/>
          <w:rtl/>
        </w:rPr>
        <w:t>وزارة الثقافة،  2003.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 xml:space="preserve">امطانيوس، ميخائيل.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دراسات في الشعر العربي الحديث</w:t>
      </w:r>
      <w:r w:rsidRPr="000A4263">
        <w:rPr>
          <w:rFonts w:asciiTheme="majorBidi" w:hAnsiTheme="majorBidi" w:cstheme="majorBidi"/>
          <w:sz w:val="40"/>
          <w:szCs w:val="40"/>
          <w:rtl/>
        </w:rPr>
        <w:t xml:space="preserve">. بيروت : ط1، 1986 .  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sz w:val="40"/>
          <w:szCs w:val="40"/>
          <w:rtl/>
        </w:rPr>
      </w:pP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المواضيع: نبوءة الثورة عند يوسف إدريس</w:t>
      </w:r>
      <w:r w:rsidRPr="000A4263">
        <w:rPr>
          <w:rFonts w:asciiTheme="majorBidi" w:hAnsiTheme="majorBidi" w:cstheme="majorBidi"/>
          <w:sz w:val="40"/>
          <w:szCs w:val="40"/>
          <w:rtl/>
        </w:rPr>
        <w:t xml:space="preserve">/ 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صورة المدينة عند يوسف إدريس</w:t>
      </w:r>
      <w:r w:rsidRPr="000A4263">
        <w:rPr>
          <w:rFonts w:asciiTheme="majorBidi" w:hAnsiTheme="majorBidi" w:cstheme="majorBidi"/>
          <w:sz w:val="40"/>
          <w:szCs w:val="40"/>
          <w:rtl/>
        </w:rPr>
        <w:t>/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 xml:space="preserve">الرواية السياسية لسان حال العصر / أو الاجتماعية/ أو التاريخية، 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lastRenderedPageBreak/>
        <w:t>تأثير المضمون على الشكل  في  روايات</w:t>
      </w:r>
      <w:r w:rsidRPr="000A4263">
        <w:rPr>
          <w:rFonts w:asciiTheme="majorBidi" w:hAnsiTheme="majorBidi" w:cstheme="majorBidi"/>
          <w:sz w:val="40"/>
          <w:szCs w:val="40"/>
          <w:rtl/>
        </w:rPr>
        <w:t xml:space="preserve"> مختلفة ليوسف إدريس، نجيب محفوظ، ويوسف القعيد. 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sz w:val="40"/>
          <w:szCs w:val="40"/>
        </w:rPr>
      </w:pP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المصادر</w:t>
      </w:r>
      <w:r w:rsidRPr="000A4263">
        <w:rPr>
          <w:rFonts w:asciiTheme="majorBidi" w:hAnsiTheme="majorBidi" w:cstheme="majorBidi"/>
          <w:sz w:val="40"/>
          <w:szCs w:val="40"/>
          <w:rtl/>
        </w:rPr>
        <w:t xml:space="preserve">: 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>يسين، السيد.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التحليل الاجتماعي للأدب.</w:t>
      </w:r>
      <w:r w:rsidRPr="000A4263">
        <w:rPr>
          <w:rFonts w:asciiTheme="majorBidi" w:hAnsiTheme="majorBidi" w:cstheme="majorBidi"/>
          <w:sz w:val="40"/>
          <w:szCs w:val="40"/>
          <w:rtl/>
        </w:rPr>
        <w:t xml:space="preserve"> القاهرة: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  <w:r w:rsidRPr="000A4263">
        <w:rPr>
          <w:rFonts w:asciiTheme="majorBidi" w:hAnsiTheme="majorBidi" w:cstheme="majorBidi"/>
          <w:sz w:val="40"/>
          <w:szCs w:val="40"/>
          <w:rtl/>
        </w:rPr>
        <w:t>دار مدبولي.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 xml:space="preserve"> ب.م شويك، كاربر.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الإبداع القصصي عند يوسف إدريس</w:t>
      </w:r>
      <w:r w:rsidRPr="000A4263">
        <w:rPr>
          <w:rFonts w:asciiTheme="majorBidi" w:hAnsiTheme="majorBidi" w:cstheme="majorBidi"/>
          <w:sz w:val="40"/>
          <w:szCs w:val="40"/>
          <w:rtl/>
        </w:rPr>
        <w:t>. الكويت: دار سعاد الصباح ، ط1، 1993.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 xml:space="preserve">زين الدين نوال.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روايات يوسف إدريس</w:t>
      </w:r>
      <w:r w:rsidRPr="000A4263">
        <w:rPr>
          <w:rFonts w:asciiTheme="majorBidi" w:hAnsiTheme="majorBidi" w:cstheme="majorBidi"/>
          <w:sz w:val="40"/>
          <w:szCs w:val="40"/>
          <w:rtl/>
        </w:rPr>
        <w:t>. القاهرة، : دار قباء، 2002.</w:t>
      </w:r>
    </w:p>
    <w:p w:rsidR="004A50D9" w:rsidRPr="000A4263" w:rsidRDefault="004A50D9" w:rsidP="004A50D9">
      <w:pPr>
        <w:jc w:val="right"/>
        <w:rPr>
          <w:rFonts w:asciiTheme="majorBidi" w:hAnsiTheme="majorBidi" w:cstheme="majorBidi"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>عباس أحمد وآخرون.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يوسف إدريس بقلم كبار الأدباء</w:t>
      </w:r>
      <w:r w:rsidRPr="000A4263">
        <w:rPr>
          <w:rFonts w:asciiTheme="majorBidi" w:hAnsiTheme="majorBidi" w:cstheme="majorBidi"/>
          <w:sz w:val="40"/>
          <w:szCs w:val="40"/>
          <w:rtl/>
        </w:rPr>
        <w:t xml:space="preserve">. القاهرة:  مكتبة مصر للطباعة، 2000. </w:t>
      </w:r>
    </w:p>
    <w:p w:rsidR="004A50D9" w:rsidRPr="000A4263" w:rsidRDefault="004A50D9" w:rsidP="004A50D9">
      <w:pPr>
        <w:jc w:val="right"/>
        <w:rPr>
          <w:rFonts w:asciiTheme="majorBidi" w:hAnsiTheme="majorBidi" w:cstheme="majorBidi"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>مادي، حسين عيد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 xml:space="preserve">. يوسف إدريس الصراع والمواجهة </w:t>
      </w:r>
      <w:r w:rsidRPr="000A4263">
        <w:rPr>
          <w:rFonts w:asciiTheme="majorBidi" w:hAnsiTheme="majorBidi" w:cstheme="majorBidi"/>
          <w:sz w:val="40"/>
          <w:szCs w:val="40"/>
          <w:rtl/>
        </w:rPr>
        <w:t>. الاسكندرية:   دار الوفاء، ط1، 1998.</w:t>
      </w:r>
    </w:p>
    <w:p w:rsidR="004A50D9" w:rsidRPr="000A4263" w:rsidRDefault="004A50D9" w:rsidP="004A50D9">
      <w:pPr>
        <w:jc w:val="right"/>
        <w:rPr>
          <w:rFonts w:asciiTheme="majorBidi" w:hAnsiTheme="majorBidi" w:cstheme="majorBidi"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>أبو سيف، ساندي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. الرواية العربية وإشكالية التصنيف</w:t>
      </w:r>
      <w:r w:rsidRPr="000A4263">
        <w:rPr>
          <w:rFonts w:asciiTheme="majorBidi" w:hAnsiTheme="majorBidi" w:cstheme="majorBidi"/>
          <w:sz w:val="40"/>
          <w:szCs w:val="40"/>
          <w:rtl/>
        </w:rPr>
        <w:t xml:space="preserve">. عمان:  دار الشروق، 2008  . </w:t>
      </w:r>
    </w:p>
    <w:p w:rsidR="004A50D9" w:rsidRPr="000A4263" w:rsidRDefault="004A50D9" w:rsidP="004A50D9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 xml:space="preserve">الندوي، محمد نجم.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نجيب محفوظ في ضوء نزعاته الأدبية</w:t>
      </w:r>
      <w:r w:rsidRPr="000A4263">
        <w:rPr>
          <w:rFonts w:asciiTheme="majorBidi" w:hAnsiTheme="majorBidi" w:cstheme="majorBidi"/>
          <w:sz w:val="40"/>
          <w:szCs w:val="40"/>
          <w:rtl/>
        </w:rPr>
        <w:t>. إربد :عالم الكتب، ط1، 2011.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</w:p>
    <w:p w:rsidR="004A50D9" w:rsidRPr="000A4263" w:rsidRDefault="004A50D9" w:rsidP="004A50D9">
      <w:pPr>
        <w:jc w:val="right"/>
        <w:rPr>
          <w:rFonts w:asciiTheme="majorBidi" w:hAnsiTheme="majorBidi" w:cstheme="majorBidi"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>السيد، شفيع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،اتجاهات الرواية العربية في مصر منذ الحرب العالمية</w:t>
      </w:r>
      <w:r w:rsidRPr="000A4263">
        <w:rPr>
          <w:rFonts w:asciiTheme="majorBidi" w:hAnsiTheme="majorBidi" w:cstheme="majorBidi"/>
          <w:sz w:val="40"/>
          <w:szCs w:val="40"/>
          <w:rtl/>
        </w:rPr>
        <w:t>. القاهرة: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  <w:r w:rsidRPr="000A4263">
        <w:rPr>
          <w:rFonts w:asciiTheme="majorBidi" w:hAnsiTheme="majorBidi" w:cstheme="majorBidi"/>
          <w:sz w:val="40"/>
          <w:szCs w:val="40"/>
          <w:rtl/>
        </w:rPr>
        <w:t>دار الفكر العربي، 1993.</w:t>
      </w:r>
    </w:p>
    <w:p w:rsidR="004A50D9" w:rsidRPr="000A4263" w:rsidRDefault="004A50D9" w:rsidP="004A50D9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الموضوع: التناص في الشعر العربي الحديث إثراء أم  رتابة  -نموذج تطبيقي./ تجليات التناص عند محمود درويش/ مرايا التناص الديني المسيحي عند شعراء الشعر الحديث.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sz w:val="40"/>
          <w:szCs w:val="40"/>
          <w:rtl/>
        </w:rPr>
      </w:pP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lastRenderedPageBreak/>
        <w:t>المصادر</w:t>
      </w:r>
      <w:r w:rsidRPr="000A4263">
        <w:rPr>
          <w:rFonts w:asciiTheme="majorBidi" w:hAnsiTheme="majorBidi" w:cstheme="majorBidi"/>
          <w:sz w:val="40"/>
          <w:szCs w:val="40"/>
          <w:rtl/>
        </w:rPr>
        <w:t>: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 xml:space="preserve">أبي، فاضل، ربيعة بديع.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الفكر الديني في الأدب المهجري</w:t>
      </w:r>
      <w:r w:rsidRPr="000A4263">
        <w:rPr>
          <w:rFonts w:asciiTheme="majorBidi" w:hAnsiTheme="majorBidi" w:cstheme="majorBidi"/>
          <w:sz w:val="40"/>
          <w:szCs w:val="40"/>
          <w:rtl/>
        </w:rPr>
        <w:t>. بيروت : م1،دار الجيل، ط1 ، 1992.</w:t>
      </w:r>
    </w:p>
    <w:p w:rsidR="004A50D9" w:rsidRPr="000A4263" w:rsidRDefault="004A50D9" w:rsidP="004A50D9">
      <w:pPr>
        <w:bidi/>
        <w:rPr>
          <w:rFonts w:asciiTheme="majorBidi" w:hAnsiTheme="majorBidi" w:cstheme="majorBidi"/>
          <w:sz w:val="40"/>
          <w:szCs w:val="40"/>
          <w:rtl/>
        </w:rPr>
      </w:pPr>
      <w:r w:rsidRPr="000A4263">
        <w:rPr>
          <w:rFonts w:asciiTheme="majorBidi" w:hAnsiTheme="majorBidi" w:cstheme="majorBidi"/>
          <w:sz w:val="40"/>
          <w:szCs w:val="40"/>
          <w:rtl/>
        </w:rPr>
        <w:t xml:space="preserve"> نفاع، محمد، </w:t>
      </w: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>تحليل الخطاب الشعري(استراتيجية التناص)</w:t>
      </w:r>
      <w:r w:rsidRPr="000A4263">
        <w:rPr>
          <w:rFonts w:asciiTheme="majorBidi" w:hAnsiTheme="majorBidi" w:cstheme="majorBidi"/>
          <w:sz w:val="40"/>
          <w:szCs w:val="40"/>
          <w:rtl/>
        </w:rPr>
        <w:t xml:space="preserve"> المغرب : المركز الثقافي العربي، ط2، 1986.</w:t>
      </w:r>
    </w:p>
    <w:p w:rsidR="004A50D9" w:rsidRPr="000A4263" w:rsidRDefault="004A50D9" w:rsidP="004A50D9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A4263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الموضوع:توظيف الأسطورة في الشعر العربي الحديث ومدى علاقتها بالموروث، نماذج تطبيقية.</w:t>
      </w:r>
    </w:p>
    <w:p w:rsidR="004A50D9" w:rsidRPr="00F248FB" w:rsidRDefault="004A50D9" w:rsidP="004A50D9">
      <w:pPr>
        <w:bidi/>
        <w:rPr>
          <w:rFonts w:asciiTheme="majorBidi" w:hAnsiTheme="majorBidi" w:cstheme="majorBidi"/>
          <w:sz w:val="36"/>
          <w:szCs w:val="36"/>
          <w:rtl/>
        </w:rPr>
      </w:pPr>
      <w:r w:rsidRPr="00F248FB">
        <w:rPr>
          <w:rFonts w:asciiTheme="majorBidi" w:hAnsiTheme="majorBidi" w:cstheme="majorBidi"/>
          <w:sz w:val="36"/>
          <w:szCs w:val="36"/>
          <w:rtl/>
        </w:rPr>
        <w:t xml:space="preserve">   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المصادر</w:t>
      </w:r>
      <w:r w:rsidRPr="00F248FB">
        <w:rPr>
          <w:rFonts w:asciiTheme="majorBidi" w:hAnsiTheme="majorBidi" w:cstheme="majorBidi"/>
          <w:sz w:val="36"/>
          <w:szCs w:val="36"/>
          <w:rtl/>
        </w:rPr>
        <w:t>:</w:t>
      </w:r>
    </w:p>
    <w:p w:rsidR="004A50D9" w:rsidRPr="00F248FB" w:rsidRDefault="004A50D9" w:rsidP="004A50D9">
      <w:pPr>
        <w:bidi/>
        <w:rPr>
          <w:rFonts w:asciiTheme="majorBidi" w:hAnsiTheme="majorBidi" w:cstheme="majorBidi"/>
          <w:sz w:val="36"/>
          <w:szCs w:val="36"/>
          <w:rtl/>
        </w:rPr>
      </w:pPr>
      <w:r w:rsidRPr="00F248FB">
        <w:rPr>
          <w:rFonts w:asciiTheme="majorBidi" w:hAnsiTheme="majorBidi" w:cstheme="majorBidi"/>
          <w:sz w:val="36"/>
          <w:szCs w:val="36"/>
          <w:rtl/>
        </w:rPr>
        <w:t xml:space="preserve"> بلجاج، كاملي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 xml:space="preserve">. أثر التراث الشعبي في تشكيل القصيدة العربية. </w:t>
      </w:r>
      <w:r w:rsidRPr="00F248FB">
        <w:rPr>
          <w:rFonts w:asciiTheme="majorBidi" w:hAnsiTheme="majorBidi" w:cstheme="majorBidi"/>
          <w:sz w:val="36"/>
          <w:szCs w:val="36"/>
          <w:rtl/>
        </w:rPr>
        <w:t>اتحاد الكتاب العرب، 2004.</w:t>
      </w:r>
    </w:p>
    <w:p w:rsidR="004A50D9" w:rsidRPr="00F248FB" w:rsidRDefault="004A50D9" w:rsidP="004A50D9">
      <w:pPr>
        <w:bidi/>
        <w:rPr>
          <w:rFonts w:asciiTheme="majorBidi" w:hAnsiTheme="majorBidi" w:cstheme="majorBidi"/>
          <w:sz w:val="36"/>
          <w:szCs w:val="36"/>
          <w:rtl/>
        </w:rPr>
      </w:pPr>
      <w:r w:rsidRPr="00F248FB">
        <w:rPr>
          <w:rFonts w:asciiTheme="majorBidi" w:hAnsiTheme="majorBidi" w:cstheme="majorBidi"/>
          <w:sz w:val="36"/>
          <w:szCs w:val="36"/>
          <w:rtl/>
        </w:rPr>
        <w:t xml:space="preserve">العظمة، نذير. 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مدخل إلى الشعر العربي الحديث</w:t>
      </w:r>
      <w:r w:rsidRPr="00F248FB">
        <w:rPr>
          <w:rFonts w:asciiTheme="majorBidi" w:hAnsiTheme="majorBidi" w:cstheme="majorBidi"/>
          <w:sz w:val="36"/>
          <w:szCs w:val="36"/>
          <w:rtl/>
        </w:rPr>
        <w:t>. السعودية:النادي الأدبي الثقافي،  ط1، 1988.</w:t>
      </w:r>
    </w:p>
    <w:p w:rsidR="004A50D9" w:rsidRPr="00F248FB" w:rsidRDefault="004A50D9" w:rsidP="004A50D9">
      <w:pPr>
        <w:bidi/>
        <w:rPr>
          <w:rFonts w:asciiTheme="majorBidi" w:hAnsiTheme="majorBidi" w:cstheme="majorBidi"/>
          <w:sz w:val="36"/>
          <w:szCs w:val="36"/>
          <w:rtl/>
        </w:rPr>
      </w:pPr>
      <w:r w:rsidRPr="00F248FB">
        <w:rPr>
          <w:rFonts w:asciiTheme="majorBidi" w:hAnsiTheme="majorBidi" w:cstheme="majorBidi"/>
          <w:sz w:val="36"/>
          <w:szCs w:val="36"/>
          <w:rtl/>
        </w:rPr>
        <w:t xml:space="preserve">عصفور، جابر، 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الأسطورة والإبداع</w:t>
      </w:r>
      <w:r w:rsidRPr="00F248FB">
        <w:rPr>
          <w:rFonts w:asciiTheme="majorBidi" w:hAnsiTheme="majorBidi" w:cstheme="majorBidi"/>
          <w:sz w:val="36"/>
          <w:szCs w:val="36"/>
          <w:rtl/>
        </w:rPr>
        <w:t>، القاهرة: دائرة الثقافة والإعلام، 2005.</w:t>
      </w:r>
    </w:p>
    <w:p w:rsidR="004A50D9" w:rsidRPr="00F248FB" w:rsidRDefault="004A50D9" w:rsidP="004A50D9">
      <w:pPr>
        <w:bidi/>
        <w:rPr>
          <w:rFonts w:asciiTheme="majorBidi" w:hAnsiTheme="majorBidi" w:cstheme="majorBidi"/>
          <w:sz w:val="36"/>
          <w:szCs w:val="36"/>
          <w:rtl/>
        </w:rPr>
      </w:pPr>
      <w:r w:rsidRPr="00F248FB">
        <w:rPr>
          <w:rFonts w:asciiTheme="majorBidi" w:hAnsiTheme="majorBidi" w:cstheme="majorBidi"/>
          <w:sz w:val="36"/>
          <w:szCs w:val="36"/>
          <w:rtl/>
        </w:rPr>
        <w:t>شاهين، محمد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، الأدب والأسطورة</w:t>
      </w:r>
      <w:r w:rsidRPr="00F248FB">
        <w:rPr>
          <w:rFonts w:asciiTheme="majorBidi" w:hAnsiTheme="majorBidi" w:cstheme="majorBidi"/>
          <w:sz w:val="36"/>
          <w:szCs w:val="36"/>
          <w:rtl/>
        </w:rPr>
        <w:t>. القاهرة:   المؤسسة العربية للدراسات، 1996.</w:t>
      </w:r>
    </w:p>
    <w:p w:rsidR="004A50D9" w:rsidRPr="00F248FB" w:rsidRDefault="004A50D9" w:rsidP="004A50D9">
      <w:pPr>
        <w:bidi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المواضيع:الطابع الرومانسي للأدب القصصي / أو المهجري/ أو النسوي، والعوامل المؤثرة فيه، وكيف انعكست في النص- نموذج تطبيقي.</w:t>
      </w:r>
    </w:p>
    <w:p w:rsidR="004A50D9" w:rsidRPr="00F248FB" w:rsidRDefault="004A50D9" w:rsidP="004A50D9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المصادر: </w:t>
      </w:r>
    </w:p>
    <w:p w:rsidR="004A50D9" w:rsidRPr="00F248FB" w:rsidRDefault="004A50D9" w:rsidP="004A50D9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F248FB">
        <w:rPr>
          <w:rFonts w:asciiTheme="majorBidi" w:hAnsiTheme="majorBidi" w:cstheme="majorBidi"/>
          <w:sz w:val="36"/>
          <w:szCs w:val="36"/>
          <w:rtl/>
        </w:rPr>
        <w:t>عوين، أحمد.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الطبيعة الرومانسية في الشعر العربي الحديث</w:t>
      </w:r>
      <w:r w:rsidRPr="00F248FB">
        <w:rPr>
          <w:rFonts w:asciiTheme="majorBidi" w:hAnsiTheme="majorBidi" w:cstheme="majorBidi"/>
          <w:sz w:val="36"/>
          <w:szCs w:val="36"/>
          <w:rtl/>
        </w:rPr>
        <w:t>. دار الوفاء، 1998.</w:t>
      </w:r>
    </w:p>
    <w:p w:rsidR="004A50D9" w:rsidRPr="00F248FB" w:rsidRDefault="004A50D9" w:rsidP="004A50D9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F248FB">
        <w:rPr>
          <w:rFonts w:asciiTheme="majorBidi" w:hAnsiTheme="majorBidi" w:cstheme="majorBidi"/>
          <w:sz w:val="36"/>
          <w:szCs w:val="36"/>
          <w:rtl/>
        </w:rPr>
        <w:t xml:space="preserve">الفرفوري ، فؤاد. 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أهم مظاهر الرومانطيقية في الأدب العربي الحديث</w:t>
      </w:r>
      <w:r w:rsidRPr="00F248FB">
        <w:rPr>
          <w:rFonts w:asciiTheme="majorBidi" w:hAnsiTheme="majorBidi" w:cstheme="majorBidi"/>
          <w:sz w:val="36"/>
          <w:szCs w:val="36"/>
          <w:rtl/>
        </w:rPr>
        <w:t>. الدار العربية للكتاب، 1988.</w:t>
      </w:r>
    </w:p>
    <w:p w:rsidR="004A50D9" w:rsidRPr="00F248FB" w:rsidRDefault="004A50D9" w:rsidP="004A50D9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F248FB">
        <w:rPr>
          <w:rFonts w:asciiTheme="majorBidi" w:hAnsiTheme="majorBidi" w:cstheme="majorBidi"/>
          <w:sz w:val="36"/>
          <w:szCs w:val="36"/>
          <w:rtl/>
        </w:rPr>
        <w:lastRenderedPageBreak/>
        <w:t xml:space="preserve">حبيب، بطرس. 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جدلية الحب والموت، في مؤلفات جبران</w:t>
      </w:r>
      <w:r w:rsidRPr="00F248FB">
        <w:rPr>
          <w:rFonts w:asciiTheme="majorBidi" w:hAnsiTheme="majorBidi" w:cstheme="majorBidi"/>
          <w:sz w:val="36"/>
          <w:szCs w:val="36"/>
          <w:rtl/>
        </w:rPr>
        <w:t>. شركة المطبوعات، 1995.</w:t>
      </w:r>
    </w:p>
    <w:p w:rsidR="004A50D9" w:rsidRPr="00F248FB" w:rsidRDefault="004A50D9" w:rsidP="004A50D9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F248FB">
        <w:rPr>
          <w:rFonts w:asciiTheme="majorBidi" w:hAnsiTheme="majorBidi" w:cstheme="majorBidi"/>
          <w:sz w:val="36"/>
          <w:szCs w:val="36"/>
          <w:rtl/>
        </w:rPr>
        <w:t xml:space="preserve">هنيدي، نزار بريك. 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هكذا تكلم جبران</w:t>
      </w:r>
      <w:r w:rsidRPr="00F248FB">
        <w:rPr>
          <w:rFonts w:asciiTheme="majorBidi" w:hAnsiTheme="majorBidi" w:cstheme="majorBidi"/>
          <w:sz w:val="36"/>
          <w:szCs w:val="36"/>
          <w:rtl/>
        </w:rPr>
        <w:t>: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دراسة في الأدب الجبراني</w:t>
      </w:r>
      <w:r w:rsidRPr="00F248FB">
        <w:rPr>
          <w:rFonts w:asciiTheme="majorBidi" w:hAnsiTheme="majorBidi" w:cstheme="majorBidi"/>
          <w:sz w:val="36"/>
          <w:szCs w:val="36"/>
          <w:rtl/>
        </w:rPr>
        <w:t>. مؤسسة علاء الدين، 2004.</w:t>
      </w:r>
    </w:p>
    <w:p w:rsidR="004A50D9" w:rsidRPr="00F248FB" w:rsidRDefault="004A50D9" w:rsidP="004A50D9">
      <w:pPr>
        <w:bidi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الموضوع: الآخر في الرواية العربية/ الفلسطينية/ المحلية.</w:t>
      </w:r>
    </w:p>
    <w:p w:rsidR="004A50D9" w:rsidRPr="00F248FB" w:rsidRDefault="004A50D9" w:rsidP="004A50D9">
      <w:pPr>
        <w:bidi/>
        <w:rPr>
          <w:rFonts w:asciiTheme="majorBidi" w:hAnsiTheme="majorBidi" w:cstheme="majorBidi"/>
          <w:sz w:val="36"/>
          <w:szCs w:val="36"/>
          <w:rtl/>
        </w:rPr>
      </w:pP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المصدر</w:t>
      </w:r>
      <w:r w:rsidRPr="00F248FB">
        <w:rPr>
          <w:rFonts w:asciiTheme="majorBidi" w:hAnsiTheme="majorBidi" w:cstheme="majorBidi"/>
          <w:sz w:val="36"/>
          <w:szCs w:val="36"/>
          <w:rtl/>
        </w:rPr>
        <w:t xml:space="preserve">: المعوش، سالم. 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صورة الغرب في الرواية العربية</w:t>
      </w:r>
      <w:r w:rsidRPr="00F248FB">
        <w:rPr>
          <w:rFonts w:asciiTheme="majorBidi" w:hAnsiTheme="majorBidi" w:cstheme="majorBidi"/>
          <w:sz w:val="36"/>
          <w:szCs w:val="36"/>
          <w:rtl/>
        </w:rPr>
        <w:t>. سوريا: مؤسسة الرحاب، 1998.</w:t>
      </w:r>
    </w:p>
    <w:p w:rsidR="004A50D9" w:rsidRPr="00F248FB" w:rsidRDefault="004A50D9" w:rsidP="004A50D9">
      <w:pPr>
        <w:bidi/>
        <w:rPr>
          <w:rFonts w:asciiTheme="majorBidi" w:hAnsiTheme="majorBidi" w:cstheme="majorBidi"/>
          <w:sz w:val="36"/>
          <w:szCs w:val="36"/>
          <w:rtl/>
        </w:rPr>
      </w:pPr>
      <w:r w:rsidRPr="00F248FB">
        <w:rPr>
          <w:rFonts w:asciiTheme="majorBidi" w:hAnsiTheme="majorBidi" w:cstheme="majorBidi"/>
          <w:sz w:val="36"/>
          <w:szCs w:val="36"/>
          <w:rtl/>
        </w:rPr>
        <w:t xml:space="preserve"> </w:t>
      </w:r>
    </w:p>
    <w:p w:rsidR="004A50D9" w:rsidRPr="00F248FB" w:rsidRDefault="004A50D9" w:rsidP="004A50D9">
      <w:pPr>
        <w:bidi/>
        <w:rPr>
          <w:rFonts w:asciiTheme="majorBidi" w:hAnsiTheme="majorBidi" w:cstheme="majorBidi"/>
          <w:sz w:val="36"/>
          <w:szCs w:val="36"/>
          <w:rtl/>
        </w:rPr>
      </w:pP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الموضوع</w:t>
      </w:r>
      <w:r w:rsidRPr="00F248FB">
        <w:rPr>
          <w:rFonts w:asciiTheme="majorBidi" w:hAnsiTheme="majorBidi" w:cstheme="majorBidi"/>
          <w:sz w:val="36"/>
          <w:szCs w:val="36"/>
          <w:rtl/>
        </w:rPr>
        <w:t xml:space="preserve">: 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جماليات المكان في الرواية العربية- الأسلوب والموضوع</w:t>
      </w:r>
      <w:r w:rsidRPr="00F248FB">
        <w:rPr>
          <w:rFonts w:asciiTheme="majorBidi" w:hAnsiTheme="majorBidi" w:cstheme="majorBidi"/>
          <w:sz w:val="36"/>
          <w:szCs w:val="36"/>
          <w:rtl/>
        </w:rPr>
        <w:t>.</w:t>
      </w:r>
    </w:p>
    <w:p w:rsidR="004A50D9" w:rsidRPr="00F248FB" w:rsidRDefault="004A50D9" w:rsidP="004A50D9">
      <w:pPr>
        <w:bidi/>
        <w:rPr>
          <w:rFonts w:asciiTheme="majorBidi" w:hAnsiTheme="majorBidi" w:cstheme="majorBidi"/>
          <w:sz w:val="36"/>
          <w:szCs w:val="36"/>
          <w:rtl/>
        </w:rPr>
      </w:pP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المصادر</w:t>
      </w:r>
      <w:r w:rsidRPr="00F248FB">
        <w:rPr>
          <w:rFonts w:asciiTheme="majorBidi" w:hAnsiTheme="majorBidi" w:cstheme="majorBidi"/>
          <w:sz w:val="36"/>
          <w:szCs w:val="36"/>
          <w:rtl/>
        </w:rPr>
        <w:t>:</w:t>
      </w:r>
    </w:p>
    <w:p w:rsidR="004A50D9" w:rsidRPr="00F248FB" w:rsidRDefault="004A50D9" w:rsidP="004A50D9">
      <w:pPr>
        <w:bidi/>
        <w:rPr>
          <w:rFonts w:asciiTheme="majorBidi" w:hAnsiTheme="majorBidi" w:cstheme="majorBidi"/>
          <w:sz w:val="36"/>
          <w:szCs w:val="36"/>
          <w:rtl/>
        </w:rPr>
      </w:pPr>
      <w:r w:rsidRPr="00F248FB">
        <w:rPr>
          <w:rFonts w:asciiTheme="majorBidi" w:hAnsiTheme="majorBidi" w:cstheme="majorBidi"/>
          <w:sz w:val="36"/>
          <w:szCs w:val="36"/>
          <w:rtl/>
        </w:rPr>
        <w:t xml:space="preserve">محبك، أحمد، 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متعة الرواية</w:t>
      </w:r>
      <w:r w:rsidRPr="00F248FB">
        <w:rPr>
          <w:rFonts w:asciiTheme="majorBidi" w:hAnsiTheme="majorBidi" w:cstheme="majorBidi"/>
          <w:sz w:val="36"/>
          <w:szCs w:val="36"/>
          <w:rtl/>
        </w:rPr>
        <w:t>، ط1،دار المعرفة، بيروت، 2005.</w:t>
      </w:r>
    </w:p>
    <w:p w:rsidR="004A50D9" w:rsidRPr="00F248FB" w:rsidRDefault="004A50D9" w:rsidP="004A50D9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F248FB">
        <w:rPr>
          <w:rFonts w:asciiTheme="majorBidi" w:hAnsiTheme="majorBidi" w:cstheme="majorBidi"/>
          <w:sz w:val="36"/>
          <w:szCs w:val="36"/>
          <w:rtl/>
        </w:rPr>
        <w:t xml:space="preserve">النابلسي، شاكر. 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جماليات المكان في الرواية العربية. القاهرة:</w:t>
      </w:r>
      <w:r w:rsidRPr="00F248FB">
        <w:rPr>
          <w:rFonts w:asciiTheme="majorBidi" w:hAnsiTheme="majorBidi" w:cstheme="majorBidi"/>
          <w:sz w:val="36"/>
          <w:szCs w:val="36"/>
          <w:rtl/>
        </w:rPr>
        <w:t>المؤسسة العربية للدراسات، 1994.</w:t>
      </w:r>
    </w:p>
    <w:p w:rsidR="004A50D9" w:rsidRPr="00F248FB" w:rsidRDefault="004A50D9" w:rsidP="004A50D9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F248FB">
        <w:rPr>
          <w:rFonts w:asciiTheme="majorBidi" w:hAnsiTheme="majorBidi" w:cstheme="majorBidi"/>
          <w:sz w:val="36"/>
          <w:szCs w:val="36"/>
          <w:rtl/>
        </w:rPr>
        <w:t xml:space="preserve">الندوي، محمد نجم. 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نجيب محفوظ في ضوء نزعاته الأدبية</w:t>
      </w:r>
      <w:r w:rsidRPr="00F248FB">
        <w:rPr>
          <w:rFonts w:asciiTheme="majorBidi" w:hAnsiTheme="majorBidi" w:cstheme="majorBidi"/>
          <w:sz w:val="36"/>
          <w:szCs w:val="36"/>
          <w:rtl/>
        </w:rPr>
        <w:t>. إربد : عالم الكتب، ط1، 2011.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</w:p>
    <w:p w:rsidR="004A50D9" w:rsidRPr="00F248FB" w:rsidRDefault="004A50D9" w:rsidP="004A50D9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F248FB">
        <w:rPr>
          <w:rFonts w:asciiTheme="majorBidi" w:hAnsiTheme="majorBidi" w:cstheme="majorBidi"/>
          <w:sz w:val="36"/>
          <w:szCs w:val="36"/>
          <w:rtl/>
        </w:rPr>
        <w:t xml:space="preserve">عبد الحميد إبراهيم. 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نحو رواية عربية، الكتاب الرابع.</w:t>
      </w:r>
      <w:r w:rsidRPr="00F248FB">
        <w:rPr>
          <w:rFonts w:asciiTheme="majorBidi" w:hAnsiTheme="majorBidi" w:cstheme="majorBidi"/>
          <w:sz w:val="36"/>
          <w:szCs w:val="36"/>
          <w:rtl/>
        </w:rPr>
        <w:t xml:space="preserve"> القاهرة: دار طيبة ،2005 .</w:t>
      </w:r>
    </w:p>
    <w:p w:rsidR="004A50D9" w:rsidRPr="00F248FB" w:rsidRDefault="004A50D9" w:rsidP="004A50D9">
      <w:pPr>
        <w:jc w:val="right"/>
        <w:rPr>
          <w:rFonts w:asciiTheme="majorBidi" w:hAnsiTheme="majorBidi" w:cstheme="majorBidi"/>
          <w:sz w:val="36"/>
          <w:szCs w:val="36"/>
          <w:rtl/>
        </w:rPr>
      </w:pPr>
    </w:p>
    <w:p w:rsidR="004A50D9" w:rsidRPr="00F248FB" w:rsidRDefault="004A50D9" w:rsidP="004A50D9">
      <w:pPr>
        <w:bidi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الموضوع: تحولات نزار قباني إلى السياسة، وكيف انعكست  في النص الشعري. </w:t>
      </w:r>
    </w:p>
    <w:p w:rsidR="004A50D9" w:rsidRPr="00F248FB" w:rsidRDefault="004A50D9" w:rsidP="004A50D9">
      <w:pPr>
        <w:bidi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المصادر: </w:t>
      </w:r>
    </w:p>
    <w:p w:rsidR="004A50D9" w:rsidRPr="00F248FB" w:rsidRDefault="004A50D9" w:rsidP="004A50D9">
      <w:pPr>
        <w:bidi/>
        <w:rPr>
          <w:rFonts w:asciiTheme="majorBidi" w:hAnsiTheme="majorBidi" w:cstheme="majorBidi"/>
          <w:sz w:val="36"/>
          <w:szCs w:val="36"/>
          <w:rtl/>
        </w:rPr>
      </w:pPr>
      <w:r w:rsidRPr="00F248FB">
        <w:rPr>
          <w:rFonts w:asciiTheme="majorBidi" w:hAnsiTheme="majorBidi" w:cstheme="majorBidi"/>
          <w:sz w:val="36"/>
          <w:szCs w:val="36"/>
          <w:rtl/>
        </w:rPr>
        <w:t>تاج الدين، أحمد.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نزار قباني والشعر السياسي</w:t>
      </w:r>
      <w:r w:rsidRPr="00F248FB">
        <w:rPr>
          <w:rFonts w:asciiTheme="majorBidi" w:hAnsiTheme="majorBidi" w:cstheme="majorBidi"/>
          <w:sz w:val="36"/>
          <w:szCs w:val="36"/>
          <w:rtl/>
        </w:rPr>
        <w:t>. القاهرة : الدار الثقافية، ط1، 2001 .</w:t>
      </w:r>
    </w:p>
    <w:p w:rsidR="004A50D9" w:rsidRPr="00F248FB" w:rsidRDefault="004A50D9" w:rsidP="004A50D9">
      <w:pPr>
        <w:bidi/>
        <w:rPr>
          <w:rFonts w:asciiTheme="majorBidi" w:hAnsiTheme="majorBidi" w:cstheme="majorBidi"/>
          <w:sz w:val="36"/>
          <w:szCs w:val="36"/>
          <w:rtl/>
        </w:rPr>
      </w:pPr>
      <w:r w:rsidRPr="00F248FB">
        <w:rPr>
          <w:rFonts w:asciiTheme="majorBidi" w:hAnsiTheme="majorBidi" w:cstheme="majorBidi"/>
          <w:sz w:val="36"/>
          <w:szCs w:val="36"/>
          <w:rtl/>
        </w:rPr>
        <w:lastRenderedPageBreak/>
        <w:t xml:space="preserve"> فقيه، يونس احمد. 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ملامح الالتزام القومي في شعر نزار قباني.</w:t>
      </w:r>
      <w:r w:rsidRPr="00F248FB">
        <w:rPr>
          <w:rFonts w:asciiTheme="majorBidi" w:hAnsiTheme="majorBidi" w:cstheme="majorBidi"/>
          <w:sz w:val="36"/>
          <w:szCs w:val="36"/>
          <w:rtl/>
        </w:rPr>
        <w:t xml:space="preserve"> بيروت: 1998.</w:t>
      </w:r>
    </w:p>
    <w:p w:rsidR="004A50D9" w:rsidRPr="00F248FB" w:rsidRDefault="004A50D9" w:rsidP="004A50D9">
      <w:pPr>
        <w:bidi/>
        <w:rPr>
          <w:rFonts w:asciiTheme="majorBidi" w:hAnsiTheme="majorBidi" w:cstheme="majorBidi"/>
          <w:sz w:val="36"/>
          <w:szCs w:val="36"/>
          <w:rtl/>
        </w:rPr>
      </w:pPr>
      <w:r w:rsidRPr="00F248FB">
        <w:rPr>
          <w:rFonts w:asciiTheme="majorBidi" w:hAnsiTheme="majorBidi" w:cstheme="majorBidi"/>
          <w:sz w:val="36"/>
          <w:szCs w:val="36"/>
          <w:rtl/>
        </w:rPr>
        <w:t xml:space="preserve">الوصيفي، عبد الرحمن. 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نزار قباني شاعراً سياسياً.</w:t>
      </w:r>
      <w:r w:rsidRPr="00F248FB">
        <w:rPr>
          <w:rFonts w:asciiTheme="majorBidi" w:hAnsiTheme="majorBidi" w:cstheme="majorBidi"/>
          <w:sz w:val="36"/>
          <w:szCs w:val="36"/>
          <w:rtl/>
        </w:rPr>
        <w:t xml:space="preserve"> دار الفكر، ط 2، 2002.</w:t>
      </w:r>
    </w:p>
    <w:p w:rsidR="004A50D9" w:rsidRPr="00F248FB" w:rsidRDefault="004A50D9" w:rsidP="004A50D9">
      <w:pPr>
        <w:bidi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4A50D9" w:rsidRPr="00F248FB" w:rsidRDefault="004A50D9" w:rsidP="004A50D9">
      <w:pPr>
        <w:bidi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الموضوع: التجديد عند نازك الملائكة -  دراسة  مقارنة - قراءة في كتابها قضايا  الشعر المعاصر ( نماذج).     </w:t>
      </w:r>
    </w:p>
    <w:p w:rsidR="004A50D9" w:rsidRPr="00F248FB" w:rsidRDefault="004A50D9" w:rsidP="004A50D9">
      <w:pPr>
        <w:bidi/>
        <w:rPr>
          <w:rFonts w:asciiTheme="majorBidi" w:hAnsiTheme="majorBidi" w:cstheme="majorBidi"/>
          <w:sz w:val="36"/>
          <w:szCs w:val="36"/>
          <w:rtl/>
        </w:rPr>
      </w:pPr>
      <w:r w:rsidRPr="00F248FB">
        <w:rPr>
          <w:rFonts w:asciiTheme="majorBidi" w:hAnsiTheme="majorBidi" w:cstheme="majorBidi"/>
          <w:sz w:val="36"/>
          <w:szCs w:val="36"/>
          <w:rtl/>
        </w:rPr>
        <w:t xml:space="preserve">الملائكة نازك. 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قضايا الشعر المعاصر</w:t>
      </w:r>
      <w:r w:rsidRPr="00F248FB">
        <w:rPr>
          <w:rFonts w:asciiTheme="majorBidi" w:hAnsiTheme="majorBidi" w:cstheme="majorBidi"/>
          <w:sz w:val="36"/>
          <w:szCs w:val="36"/>
          <w:rtl/>
        </w:rPr>
        <w:t>. مكتبة النهضة، د.ت.</w:t>
      </w:r>
    </w:p>
    <w:p w:rsidR="004A50D9" w:rsidRPr="00F248FB" w:rsidRDefault="004A50D9" w:rsidP="004A50D9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المواضيع: أدب  الأطفال وعلاقته بالموروث.</w:t>
      </w:r>
    </w:p>
    <w:p w:rsidR="004A50D9" w:rsidRPr="00F248FB" w:rsidRDefault="004A50D9" w:rsidP="004A50D9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أو أدب الطفل العصري،  الحداثة في الشكل، اللغة  والمضمون .</w:t>
      </w:r>
    </w:p>
    <w:p w:rsidR="004A50D9" w:rsidRPr="00F248FB" w:rsidRDefault="004A50D9" w:rsidP="004A50D9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أو الطابع السياسي/ أو الديني لأدب الأطفال ومدى ملاءمته للأطفال عند نماذج من الشعراء.</w:t>
      </w:r>
    </w:p>
    <w:p w:rsidR="004A50D9" w:rsidRPr="00F248FB" w:rsidRDefault="004A50D9" w:rsidP="004A50D9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المصادر:</w:t>
      </w:r>
    </w:p>
    <w:p w:rsidR="004A50D9" w:rsidRPr="00F248FB" w:rsidRDefault="004A50D9" w:rsidP="004A50D9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248FB">
        <w:rPr>
          <w:rFonts w:asciiTheme="majorBidi" w:hAnsiTheme="majorBidi" w:cstheme="majorBidi"/>
          <w:sz w:val="36"/>
          <w:szCs w:val="36"/>
          <w:rtl/>
        </w:rPr>
        <w:t xml:space="preserve">أبو معال، عبد الفتاح. عمان: 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أدب الأطفال.</w:t>
      </w:r>
      <w:r w:rsidRPr="00F248FB">
        <w:rPr>
          <w:rFonts w:asciiTheme="majorBidi" w:hAnsiTheme="majorBidi" w:cstheme="majorBidi"/>
          <w:sz w:val="36"/>
          <w:szCs w:val="36"/>
          <w:rtl/>
        </w:rPr>
        <w:t xml:space="preserve">  دار الشروق، ط1، 2005</w:t>
      </w:r>
      <w:r w:rsidRPr="00F248FB">
        <w:rPr>
          <w:rFonts w:asciiTheme="majorBidi" w:hAnsiTheme="majorBidi" w:cstheme="majorBidi"/>
          <w:sz w:val="36"/>
          <w:szCs w:val="36"/>
          <w:rtl/>
          <w:lang w:bidi="he-IL"/>
        </w:rPr>
        <w:t>.</w:t>
      </w:r>
    </w:p>
    <w:p w:rsidR="004A50D9" w:rsidRPr="00F248FB" w:rsidRDefault="004A50D9" w:rsidP="004A50D9">
      <w:pPr>
        <w:bidi/>
        <w:ind w:right="-720"/>
        <w:rPr>
          <w:rFonts w:asciiTheme="majorBidi" w:hAnsiTheme="majorBidi" w:cstheme="majorBidi"/>
          <w:sz w:val="36"/>
          <w:szCs w:val="36"/>
          <w:rtl/>
          <w:lang w:bidi="he-IL"/>
        </w:rPr>
      </w:pPr>
      <w:r w:rsidRPr="00F248FB">
        <w:rPr>
          <w:rFonts w:asciiTheme="majorBidi" w:hAnsiTheme="majorBidi" w:cstheme="majorBidi"/>
          <w:sz w:val="36"/>
          <w:szCs w:val="36"/>
          <w:rtl/>
        </w:rPr>
        <w:t xml:space="preserve">زلط، أحمد. 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في أدب الطفل  المعاصر</w:t>
      </w:r>
      <w:r w:rsidRPr="00F248FB">
        <w:rPr>
          <w:rFonts w:asciiTheme="majorBidi" w:hAnsiTheme="majorBidi" w:cstheme="majorBidi"/>
          <w:sz w:val="36"/>
          <w:szCs w:val="36"/>
          <w:rtl/>
        </w:rPr>
        <w:t>. القاهرة: هبة النيل، ط1، 2005.</w:t>
      </w:r>
    </w:p>
    <w:p w:rsidR="004A50D9" w:rsidRPr="00F248FB" w:rsidRDefault="004A50D9" w:rsidP="004A50D9">
      <w:pPr>
        <w:bidi/>
        <w:rPr>
          <w:rFonts w:asciiTheme="majorBidi" w:hAnsiTheme="majorBidi" w:cstheme="majorBidi"/>
          <w:sz w:val="36"/>
          <w:szCs w:val="36"/>
          <w:rtl/>
          <w:lang w:bidi="he-IL"/>
        </w:rPr>
      </w:pPr>
      <w:r w:rsidRPr="00F248FB">
        <w:rPr>
          <w:rFonts w:asciiTheme="majorBidi" w:hAnsiTheme="majorBidi" w:cstheme="majorBidi"/>
          <w:sz w:val="36"/>
          <w:szCs w:val="36"/>
          <w:rtl/>
        </w:rPr>
        <w:t xml:space="preserve">الضبع ، محمود. 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أدب الأطفال بين التراث والمعلوماتية</w:t>
      </w:r>
      <w:r w:rsidRPr="00F248FB">
        <w:rPr>
          <w:rFonts w:asciiTheme="majorBidi" w:hAnsiTheme="majorBidi" w:cstheme="majorBidi"/>
          <w:sz w:val="36"/>
          <w:szCs w:val="36"/>
          <w:rtl/>
        </w:rPr>
        <w:t>. القاهرة: الدار المصرية اللبنانية ، 2009.</w:t>
      </w:r>
    </w:p>
    <w:p w:rsidR="004A50D9" w:rsidRPr="00F248FB" w:rsidRDefault="004A50D9" w:rsidP="004A50D9">
      <w:pPr>
        <w:bidi/>
        <w:rPr>
          <w:rFonts w:asciiTheme="majorBidi" w:hAnsiTheme="majorBidi" w:cstheme="majorBidi"/>
          <w:sz w:val="36"/>
          <w:szCs w:val="36"/>
          <w:rtl/>
          <w:lang w:bidi="he-IL"/>
        </w:rPr>
      </w:pPr>
      <w:r w:rsidRPr="00F248FB">
        <w:rPr>
          <w:rFonts w:asciiTheme="majorBidi" w:hAnsiTheme="majorBidi" w:cstheme="majorBidi"/>
          <w:sz w:val="36"/>
          <w:szCs w:val="36"/>
          <w:rtl/>
          <w:lang w:bidi="he-IL"/>
        </w:rPr>
        <w:t xml:space="preserve"> </w:t>
      </w:r>
      <w:r w:rsidRPr="00F248FB">
        <w:rPr>
          <w:rFonts w:asciiTheme="majorBidi" w:hAnsiTheme="majorBidi" w:cstheme="majorBidi"/>
          <w:sz w:val="36"/>
          <w:szCs w:val="36"/>
          <w:rtl/>
        </w:rPr>
        <w:t xml:space="preserve">زلط، أحمد. 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أدب الأطفال بين أحمد شوقي وعثمان جلال</w:t>
      </w:r>
      <w:r w:rsidRPr="00F248FB">
        <w:rPr>
          <w:rFonts w:asciiTheme="majorBidi" w:hAnsiTheme="majorBidi" w:cstheme="majorBidi"/>
          <w:sz w:val="36"/>
          <w:szCs w:val="36"/>
          <w:rtl/>
        </w:rPr>
        <w:t>. القاهرة: دار الوفاء، ط1، 1994.</w:t>
      </w:r>
    </w:p>
    <w:p w:rsidR="004A50D9" w:rsidRPr="00F248FB" w:rsidRDefault="004A50D9" w:rsidP="004A50D9">
      <w:pPr>
        <w:bidi/>
        <w:ind w:right="-720"/>
        <w:rPr>
          <w:rFonts w:asciiTheme="majorBidi" w:hAnsiTheme="majorBidi" w:cstheme="majorBidi"/>
          <w:sz w:val="36"/>
          <w:szCs w:val="36"/>
          <w:rtl/>
          <w:lang w:bidi="he-IL"/>
        </w:rPr>
      </w:pPr>
      <w:r w:rsidRPr="00F248FB">
        <w:rPr>
          <w:rFonts w:asciiTheme="majorBidi" w:hAnsiTheme="majorBidi" w:cstheme="majorBidi"/>
          <w:sz w:val="36"/>
          <w:szCs w:val="36"/>
          <w:rtl/>
        </w:rPr>
        <w:t xml:space="preserve">العطشان ، محمود." أناشيد الأطفال وأشعارهم"، 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مؤتمر أدب الأطفال لفلسطينيي الداخل</w:t>
      </w:r>
      <w:r w:rsidRPr="00F248FB">
        <w:rPr>
          <w:rFonts w:asciiTheme="majorBidi" w:hAnsiTheme="majorBidi" w:cstheme="majorBidi"/>
          <w:sz w:val="36"/>
          <w:szCs w:val="36"/>
          <w:rtl/>
        </w:rPr>
        <w:t>. عكا: مركز ثقافة الطفل، ديكونيا، ط1، 2006.</w:t>
      </w:r>
    </w:p>
    <w:p w:rsidR="004A50D9" w:rsidRPr="00F248FB" w:rsidRDefault="004A50D9" w:rsidP="004A50D9">
      <w:pPr>
        <w:bidi/>
        <w:rPr>
          <w:rFonts w:asciiTheme="majorBidi" w:hAnsiTheme="majorBidi" w:cstheme="majorBidi"/>
          <w:sz w:val="36"/>
          <w:szCs w:val="36"/>
          <w:rtl/>
          <w:lang w:bidi="he-IL"/>
        </w:rPr>
      </w:pPr>
      <w:r w:rsidRPr="00F248FB">
        <w:rPr>
          <w:rFonts w:asciiTheme="majorBidi" w:hAnsiTheme="majorBidi" w:cstheme="majorBidi"/>
          <w:sz w:val="36"/>
          <w:szCs w:val="36"/>
          <w:rtl/>
        </w:rPr>
        <w:t xml:space="preserve">الهاني، التهامي. 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دراسة في أدب الأطفال</w:t>
      </w:r>
      <w:r w:rsidRPr="00F248FB">
        <w:rPr>
          <w:rFonts w:asciiTheme="majorBidi" w:hAnsiTheme="majorBidi" w:cstheme="majorBidi"/>
          <w:sz w:val="36"/>
          <w:szCs w:val="36"/>
          <w:rtl/>
        </w:rPr>
        <w:t xml:space="preserve">. تونس: دار المعارف، ط1، 1995. </w:t>
      </w:r>
    </w:p>
    <w:p w:rsidR="004A50D9" w:rsidRPr="00F248FB" w:rsidRDefault="004A50D9" w:rsidP="004A50D9">
      <w:pPr>
        <w:bidi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مصادر عامة حول الكتابة العلمية :</w:t>
      </w:r>
    </w:p>
    <w:p w:rsidR="004A50D9" w:rsidRPr="00F248FB" w:rsidRDefault="004A50D9" w:rsidP="004A50D9">
      <w:pPr>
        <w:bidi/>
        <w:rPr>
          <w:rFonts w:asciiTheme="majorBidi" w:hAnsiTheme="majorBidi" w:cstheme="majorBidi"/>
          <w:sz w:val="36"/>
          <w:szCs w:val="36"/>
          <w:rtl/>
        </w:rPr>
      </w:pPr>
      <w:r w:rsidRPr="00F248FB">
        <w:rPr>
          <w:rFonts w:asciiTheme="majorBidi" w:hAnsiTheme="majorBidi" w:cstheme="majorBidi"/>
          <w:sz w:val="36"/>
          <w:szCs w:val="36"/>
          <w:rtl/>
        </w:rPr>
        <w:lastRenderedPageBreak/>
        <w:t xml:space="preserve">أبو أحمد ، وليد. 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دليل الكتابة العلمية وكتابة المراج.</w:t>
      </w:r>
      <w:r w:rsidRPr="00F248FB">
        <w:rPr>
          <w:rFonts w:asciiTheme="majorBidi" w:hAnsiTheme="majorBidi" w:cstheme="majorBidi"/>
          <w:sz w:val="36"/>
          <w:szCs w:val="36"/>
          <w:rtl/>
        </w:rPr>
        <w:t xml:space="preserve"> باقة الغربية: كلية القاسمي،  2010.</w:t>
      </w:r>
    </w:p>
    <w:p w:rsidR="004A50D9" w:rsidRPr="00F248FB" w:rsidRDefault="004A50D9" w:rsidP="004A50D9">
      <w:pPr>
        <w:bidi/>
        <w:rPr>
          <w:rFonts w:asciiTheme="majorBidi" w:hAnsiTheme="majorBidi" w:cstheme="majorBidi"/>
          <w:sz w:val="36"/>
          <w:szCs w:val="36"/>
          <w:rtl/>
        </w:rPr>
      </w:pPr>
      <w:r w:rsidRPr="00F248FB">
        <w:rPr>
          <w:rFonts w:asciiTheme="majorBidi" w:hAnsiTheme="majorBidi" w:cstheme="majorBidi"/>
          <w:sz w:val="36"/>
          <w:szCs w:val="36"/>
          <w:rtl/>
        </w:rPr>
        <w:t>محمد، حسين علي.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التحرير الأدبي</w:t>
      </w:r>
      <w:r w:rsidRPr="00F248FB">
        <w:rPr>
          <w:rFonts w:asciiTheme="majorBidi" w:hAnsiTheme="majorBidi" w:cstheme="majorBidi"/>
          <w:sz w:val="36"/>
          <w:szCs w:val="36"/>
          <w:rtl/>
        </w:rPr>
        <w:t>. ، الرياض:  مكتبة العبيكان، ط1 ، 1996.</w:t>
      </w:r>
    </w:p>
    <w:p w:rsidR="004A50D9" w:rsidRPr="00F248FB" w:rsidRDefault="004A50D9" w:rsidP="004A50D9">
      <w:pPr>
        <w:bidi/>
        <w:rPr>
          <w:rFonts w:asciiTheme="majorBidi" w:hAnsiTheme="majorBidi" w:cstheme="majorBidi"/>
          <w:sz w:val="36"/>
          <w:szCs w:val="36"/>
          <w:rtl/>
        </w:rPr>
      </w:pPr>
      <w:r w:rsidRPr="00F248FB">
        <w:rPr>
          <w:rFonts w:asciiTheme="majorBidi" w:hAnsiTheme="majorBidi" w:cstheme="majorBidi"/>
          <w:sz w:val="36"/>
          <w:szCs w:val="36"/>
          <w:rtl/>
        </w:rPr>
        <w:t xml:space="preserve">عيد، زهدي محمد. 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فن الكتابة والتعبير</w:t>
      </w:r>
      <w:r w:rsidRPr="00F248FB">
        <w:rPr>
          <w:rFonts w:asciiTheme="majorBidi" w:hAnsiTheme="majorBidi" w:cstheme="majorBidi"/>
          <w:sz w:val="36"/>
          <w:szCs w:val="36"/>
          <w:rtl/>
        </w:rPr>
        <w:t>. عمان :  دار اليازوري، الطبعة العربية ،  2009.</w:t>
      </w:r>
    </w:p>
    <w:p w:rsidR="004A50D9" w:rsidRPr="00F248FB" w:rsidRDefault="004A50D9" w:rsidP="004A50D9">
      <w:pPr>
        <w:bidi/>
        <w:rPr>
          <w:rFonts w:asciiTheme="majorBidi" w:hAnsiTheme="majorBidi" w:cstheme="majorBidi"/>
          <w:sz w:val="36"/>
          <w:szCs w:val="36"/>
          <w:rtl/>
        </w:rPr>
      </w:pPr>
      <w:r w:rsidRPr="00F248FB">
        <w:rPr>
          <w:rFonts w:asciiTheme="majorBidi" w:hAnsiTheme="majorBidi" w:cstheme="majorBidi"/>
          <w:sz w:val="36"/>
          <w:szCs w:val="36"/>
          <w:rtl/>
        </w:rPr>
        <w:t xml:space="preserve">الخشت، محمد عثمان. 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فن كتابة  البحوث العلمية وإعداد الرسائل .</w:t>
      </w:r>
      <w:r w:rsidRPr="00F248FB">
        <w:rPr>
          <w:rFonts w:asciiTheme="majorBidi" w:hAnsiTheme="majorBidi" w:cstheme="majorBidi"/>
          <w:sz w:val="36"/>
          <w:szCs w:val="36"/>
          <w:rtl/>
        </w:rPr>
        <w:t xml:space="preserve"> بيروت: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F248FB">
        <w:rPr>
          <w:rFonts w:asciiTheme="majorBidi" w:hAnsiTheme="majorBidi" w:cstheme="majorBidi"/>
          <w:sz w:val="36"/>
          <w:szCs w:val="36"/>
          <w:rtl/>
        </w:rPr>
        <w:t>مكتبة ابن سينا.</w:t>
      </w:r>
    </w:p>
    <w:p w:rsidR="004A50D9" w:rsidRPr="00F248FB" w:rsidRDefault="004A50D9" w:rsidP="004A50D9">
      <w:pPr>
        <w:bidi/>
        <w:rPr>
          <w:rFonts w:asciiTheme="majorBidi" w:hAnsiTheme="majorBidi" w:cstheme="majorBidi"/>
          <w:sz w:val="36"/>
          <w:szCs w:val="36"/>
          <w:rtl/>
        </w:rPr>
      </w:pPr>
      <w:r w:rsidRPr="00F248FB">
        <w:rPr>
          <w:rFonts w:asciiTheme="majorBidi" w:hAnsiTheme="majorBidi" w:cstheme="majorBidi"/>
          <w:sz w:val="36"/>
          <w:szCs w:val="36"/>
          <w:rtl/>
        </w:rPr>
        <w:t xml:space="preserve">الشوابكة، داود غطاشة، ومصطفى الفار. 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المهارات الأساسية في الفنون الكتابية. </w:t>
      </w:r>
      <w:r w:rsidRPr="00F248FB">
        <w:rPr>
          <w:rFonts w:asciiTheme="majorBidi" w:hAnsiTheme="majorBidi" w:cstheme="majorBidi"/>
          <w:sz w:val="36"/>
          <w:szCs w:val="36"/>
          <w:rtl/>
        </w:rPr>
        <w:t>عمان: دار الفكر ،ط2 ، 2007.</w:t>
      </w:r>
    </w:p>
    <w:p w:rsidR="004A50D9" w:rsidRPr="00F248FB" w:rsidRDefault="004A50D9" w:rsidP="004A50D9">
      <w:pPr>
        <w:bidi/>
        <w:rPr>
          <w:rFonts w:asciiTheme="majorBidi" w:hAnsiTheme="majorBidi" w:cstheme="majorBidi"/>
          <w:sz w:val="36"/>
          <w:szCs w:val="36"/>
          <w:rtl/>
        </w:rPr>
      </w:pPr>
      <w:r w:rsidRPr="00F248FB">
        <w:rPr>
          <w:rFonts w:asciiTheme="majorBidi" w:hAnsiTheme="majorBidi" w:cstheme="majorBidi"/>
          <w:sz w:val="36"/>
          <w:szCs w:val="36"/>
          <w:rtl/>
        </w:rPr>
        <w:t xml:space="preserve">الهواري، صلاح الدين. </w:t>
      </w:r>
      <w:r w:rsidRPr="00F248FB">
        <w:rPr>
          <w:rFonts w:asciiTheme="majorBidi" w:hAnsiTheme="majorBidi" w:cstheme="majorBidi"/>
          <w:b/>
          <w:bCs/>
          <w:sz w:val="36"/>
          <w:szCs w:val="36"/>
          <w:rtl/>
        </w:rPr>
        <w:t>كيف تكتب بحثا أو رسالة</w:t>
      </w:r>
      <w:r w:rsidRPr="00F248FB">
        <w:rPr>
          <w:rFonts w:asciiTheme="majorBidi" w:hAnsiTheme="majorBidi" w:cstheme="majorBidi"/>
          <w:sz w:val="36"/>
          <w:szCs w:val="36"/>
          <w:rtl/>
        </w:rPr>
        <w:t>. بيروت :المكتبة الجامعية، دار البحار، 2009.</w:t>
      </w:r>
    </w:p>
    <w:p w:rsidR="004A50D9" w:rsidRPr="00F248FB" w:rsidRDefault="004A50D9" w:rsidP="004A50D9">
      <w:pPr>
        <w:bidi/>
        <w:rPr>
          <w:rFonts w:asciiTheme="majorBidi" w:hAnsiTheme="majorBidi" w:cstheme="majorBidi"/>
          <w:sz w:val="36"/>
          <w:szCs w:val="36"/>
          <w:rtl/>
        </w:rPr>
      </w:pPr>
      <w:r w:rsidRPr="00F248FB">
        <w:rPr>
          <w:rFonts w:asciiTheme="majorBidi" w:hAnsiTheme="majorBidi" w:cstheme="majorBidi"/>
          <w:sz w:val="36"/>
          <w:szCs w:val="36"/>
          <w:rtl/>
        </w:rPr>
        <w:t xml:space="preserve"> </w:t>
      </w:r>
    </w:p>
    <w:p w:rsidR="004A50D9" w:rsidRPr="00F248FB" w:rsidRDefault="004A50D9" w:rsidP="004A50D9">
      <w:pPr>
        <w:bidi/>
        <w:rPr>
          <w:rFonts w:asciiTheme="majorBidi" w:hAnsiTheme="majorBidi" w:cstheme="majorBidi"/>
          <w:sz w:val="36"/>
          <w:szCs w:val="36"/>
          <w:rtl/>
        </w:rPr>
      </w:pPr>
      <w:r w:rsidRPr="00F248FB">
        <w:rPr>
          <w:rFonts w:asciiTheme="majorBidi" w:hAnsiTheme="majorBidi" w:cstheme="majorBidi"/>
          <w:sz w:val="36"/>
          <w:szCs w:val="36"/>
          <w:rtl/>
        </w:rPr>
        <w:t xml:space="preserve"> </w:t>
      </w:r>
    </w:p>
    <w:p w:rsidR="004A50D9" w:rsidRPr="00F248FB" w:rsidRDefault="004A50D9" w:rsidP="004A50D9">
      <w:pPr>
        <w:bidi/>
        <w:rPr>
          <w:rFonts w:asciiTheme="majorBidi" w:hAnsiTheme="majorBidi" w:cstheme="majorBidi"/>
          <w:sz w:val="36"/>
          <w:szCs w:val="36"/>
          <w:rtl/>
        </w:rPr>
      </w:pPr>
    </w:p>
    <w:p w:rsidR="004A50D9" w:rsidRPr="00F248FB" w:rsidRDefault="004A50D9" w:rsidP="004A50D9">
      <w:pPr>
        <w:bidi/>
        <w:rPr>
          <w:rFonts w:asciiTheme="majorBidi" w:hAnsiTheme="majorBidi" w:cstheme="majorBidi"/>
          <w:sz w:val="36"/>
          <w:szCs w:val="36"/>
          <w:rtl/>
        </w:rPr>
      </w:pPr>
    </w:p>
    <w:p w:rsidR="004A50D9" w:rsidRDefault="004A50D9" w:rsidP="004A50D9">
      <w:pPr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4A50D9" w:rsidRDefault="004A50D9" w:rsidP="004A50D9">
      <w:pPr>
        <w:bidi/>
        <w:jc w:val="right"/>
        <w:rPr>
          <w:rFonts w:asciiTheme="majorBidi" w:hAnsiTheme="majorBidi" w:cstheme="majorBidi"/>
          <w:b/>
          <w:bCs/>
          <w:rtl/>
        </w:rPr>
      </w:pPr>
    </w:p>
    <w:p w:rsidR="004A50D9" w:rsidRDefault="004A50D9" w:rsidP="004A50D9">
      <w:pPr>
        <w:pStyle w:val="ListParagraph"/>
        <w:bidi/>
        <w:rPr>
          <w:sz w:val="28"/>
          <w:szCs w:val="28"/>
          <w:rtl/>
        </w:rPr>
      </w:pPr>
    </w:p>
    <w:p w:rsidR="004A50D9" w:rsidRDefault="004A50D9" w:rsidP="004A50D9">
      <w:pPr>
        <w:pStyle w:val="ListParagraph"/>
        <w:bidi/>
        <w:rPr>
          <w:sz w:val="28"/>
          <w:szCs w:val="28"/>
          <w:rtl/>
        </w:rPr>
      </w:pPr>
    </w:p>
    <w:p w:rsidR="004A50D9" w:rsidRDefault="004A50D9" w:rsidP="004A50D9">
      <w:pPr>
        <w:pStyle w:val="ListParagraph"/>
        <w:bidi/>
        <w:rPr>
          <w:sz w:val="28"/>
          <w:szCs w:val="28"/>
          <w:rtl/>
        </w:rPr>
      </w:pPr>
    </w:p>
    <w:p w:rsidR="004A50D9" w:rsidRDefault="004A50D9" w:rsidP="004A50D9">
      <w:pPr>
        <w:pStyle w:val="ListParagraph"/>
        <w:bidi/>
        <w:rPr>
          <w:sz w:val="28"/>
          <w:szCs w:val="28"/>
          <w:rtl/>
        </w:rPr>
      </w:pPr>
    </w:p>
    <w:p w:rsidR="004A50D9" w:rsidRDefault="004A50D9" w:rsidP="004A50D9">
      <w:pPr>
        <w:pStyle w:val="ListParagraph"/>
        <w:bidi/>
        <w:rPr>
          <w:sz w:val="28"/>
          <w:szCs w:val="28"/>
          <w:rtl/>
        </w:rPr>
      </w:pPr>
    </w:p>
    <w:p w:rsidR="004A50D9" w:rsidRDefault="004A50D9" w:rsidP="004A50D9">
      <w:pPr>
        <w:bidi/>
        <w:jc w:val="both"/>
        <w:rPr>
          <w:rtl/>
        </w:rPr>
      </w:pPr>
    </w:p>
    <w:p w:rsidR="004A50D9" w:rsidRDefault="004A50D9" w:rsidP="004A50D9">
      <w:pPr>
        <w:bidi/>
        <w:rPr>
          <w:rFonts w:asciiTheme="majorBidi" w:hAnsiTheme="majorBidi" w:cstheme="majorBidi"/>
          <w:rtl/>
          <w:lang w:bidi="he-IL"/>
        </w:rPr>
      </w:pPr>
    </w:p>
    <w:p w:rsidR="004A50D9" w:rsidRDefault="004A50D9" w:rsidP="004A50D9">
      <w:pPr>
        <w:bidi/>
        <w:rPr>
          <w:b/>
          <w:bCs/>
          <w:sz w:val="44"/>
          <w:szCs w:val="44"/>
          <w:lang w:bidi="he-IL"/>
        </w:rPr>
      </w:pPr>
    </w:p>
    <w:p w:rsidR="00375D61" w:rsidRPr="004A50D9" w:rsidRDefault="004A50D9" w:rsidP="004A50D9">
      <w:pPr>
        <w:bidi/>
      </w:pPr>
    </w:p>
    <w:sectPr w:rsidR="00375D61" w:rsidRPr="004A50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D9"/>
    <w:rsid w:val="000245AC"/>
    <w:rsid w:val="004A50D9"/>
    <w:rsid w:val="00F2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1113</Words>
  <Characters>6349</Characters>
  <Application>Microsoft Office Word</Application>
  <DocSecurity>0</DocSecurity>
  <Lines>52</Lines>
  <Paragraphs>14</Paragraphs>
  <ScaleCrop>false</ScaleCrop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fatin</dc:creator>
  <cp:lastModifiedBy>fatin</cp:lastModifiedBy>
  <cp:revision>1</cp:revision>
  <dcterms:created xsi:type="dcterms:W3CDTF">2013-01-01T15:02:00Z</dcterms:created>
  <dcterms:modified xsi:type="dcterms:W3CDTF">2013-01-01T15:03:00Z</dcterms:modified>
</cp:coreProperties>
</file>