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BF" w:rsidRPr="00506B23" w:rsidRDefault="00A3530B" w:rsidP="00A3530B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06B23">
        <w:rPr>
          <w:rFonts w:asciiTheme="majorBidi" w:hAnsiTheme="majorBidi" w:cstheme="majorBidi"/>
          <w:sz w:val="28"/>
          <w:szCs w:val="28"/>
          <w:rtl/>
        </w:rPr>
        <w:t>لغة بيت من لحم</w:t>
      </w:r>
      <w:bookmarkStart w:id="0" w:name="_GoBack"/>
      <w:bookmarkEnd w:id="0"/>
    </w:p>
    <w:p w:rsidR="007D1C91" w:rsidRPr="00506B23" w:rsidRDefault="007D1C91" w:rsidP="00A3530B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06B23">
        <w:rPr>
          <w:rFonts w:asciiTheme="majorBidi" w:hAnsiTheme="majorBidi" w:cstheme="majorBidi"/>
          <w:sz w:val="28"/>
          <w:szCs w:val="28"/>
          <w:rtl/>
        </w:rPr>
        <w:t>مصادر مساعدة للتوسع:</w:t>
      </w:r>
    </w:p>
    <w:p w:rsidR="007D1C91" w:rsidRPr="00506B23" w:rsidRDefault="007D1C91" w:rsidP="007D1C91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06B23">
        <w:rPr>
          <w:rFonts w:asciiTheme="majorBidi" w:hAnsiTheme="majorBidi" w:cstheme="majorBidi"/>
          <w:sz w:val="28"/>
          <w:szCs w:val="28"/>
          <w:rtl/>
        </w:rPr>
        <w:t>سوميخ ، ساسون، لغة القصة عند يوسف إدريس</w:t>
      </w:r>
    </w:p>
    <w:p w:rsidR="007D1C91" w:rsidRPr="00506B23" w:rsidRDefault="007D1C91" w:rsidP="007D1C91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06B23">
        <w:rPr>
          <w:rFonts w:asciiTheme="majorBidi" w:hAnsiTheme="majorBidi" w:cstheme="majorBidi"/>
          <w:sz w:val="28"/>
          <w:szCs w:val="28"/>
          <w:rtl/>
        </w:rPr>
        <w:t>فؤاد، أحمد محمد،</w:t>
      </w:r>
      <w:r w:rsidRPr="00506B2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يوسف إدريس والنقاد</w:t>
      </w:r>
      <w:r w:rsidRPr="00506B23">
        <w:rPr>
          <w:rFonts w:asciiTheme="majorBidi" w:hAnsiTheme="majorBidi" w:cstheme="majorBidi"/>
          <w:sz w:val="28"/>
          <w:szCs w:val="28"/>
          <w:rtl/>
        </w:rPr>
        <w:t>،</w:t>
      </w:r>
      <w:r w:rsidR="00D3553B" w:rsidRPr="00506B23">
        <w:rPr>
          <w:rFonts w:asciiTheme="majorBidi" w:hAnsiTheme="majorBidi" w:cstheme="majorBidi"/>
          <w:sz w:val="28"/>
          <w:szCs w:val="28"/>
          <w:rtl/>
        </w:rPr>
        <w:t>ص 157-190</w:t>
      </w:r>
    </w:p>
    <w:p w:rsidR="00A3530B" w:rsidRPr="00506B23" w:rsidRDefault="00A3530B" w:rsidP="00A3530B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06B23">
        <w:rPr>
          <w:rFonts w:asciiTheme="majorBidi" w:hAnsiTheme="majorBidi" w:cstheme="majorBidi"/>
          <w:sz w:val="28"/>
          <w:szCs w:val="28"/>
          <w:rtl/>
        </w:rPr>
        <w:t>تتميز لغة بيت من لحم ب:</w:t>
      </w:r>
    </w:p>
    <w:p w:rsidR="00D3553B" w:rsidRPr="00506B23" w:rsidRDefault="0053446A" w:rsidP="000E6048">
      <w:pPr>
        <w:bidi/>
        <w:rPr>
          <w:rFonts w:asciiTheme="majorBidi" w:hAnsiTheme="majorBidi" w:cstheme="majorBidi"/>
          <w:sz w:val="28"/>
          <w:szCs w:val="28"/>
        </w:rPr>
      </w:pPr>
      <w:r w:rsidRPr="00506B2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الرمزية </w:t>
      </w:r>
      <w:r w:rsidR="00A3530B" w:rsidRPr="00506B23">
        <w:rPr>
          <w:rFonts w:asciiTheme="majorBidi" w:hAnsiTheme="majorBidi" w:cstheme="majorBidi"/>
          <w:sz w:val="28"/>
          <w:szCs w:val="28"/>
          <w:rtl/>
        </w:rPr>
        <w:t>:</w:t>
      </w:r>
      <w:r w:rsidRPr="00506B23">
        <w:rPr>
          <w:rFonts w:asciiTheme="majorBidi" w:hAnsiTheme="majorBidi" w:cstheme="majorBidi"/>
          <w:sz w:val="28"/>
          <w:szCs w:val="28"/>
          <w:rtl/>
        </w:rPr>
        <w:t>فهي لغة</w:t>
      </w:r>
      <w:r w:rsidR="00A3530B" w:rsidRPr="00506B23">
        <w:rPr>
          <w:rFonts w:asciiTheme="majorBidi" w:hAnsiTheme="majorBidi" w:cstheme="majorBidi"/>
          <w:sz w:val="28"/>
          <w:szCs w:val="28"/>
          <w:rtl/>
        </w:rPr>
        <w:t xml:space="preserve"> ترمز إلى الواقع</w:t>
      </w:r>
      <w:r w:rsidR="001C0700">
        <w:rPr>
          <w:rFonts w:asciiTheme="majorBidi" w:hAnsiTheme="majorBidi" w:cstheme="majorBidi" w:hint="cs"/>
          <w:sz w:val="28"/>
          <w:szCs w:val="28"/>
          <w:rtl/>
        </w:rPr>
        <w:t xml:space="preserve"> وتنسجم معه</w:t>
      </w:r>
      <w:r w:rsidRPr="00506B23">
        <w:rPr>
          <w:rFonts w:asciiTheme="majorBidi" w:hAnsiTheme="majorBidi" w:cstheme="majorBidi"/>
          <w:sz w:val="28"/>
          <w:szCs w:val="28"/>
          <w:rtl/>
        </w:rPr>
        <w:t xml:space="preserve">،  فالصمت هو رمز التواطؤ،والأعمى زعيم جديد أو دخيل خارجي. الحجرة مصر </w:t>
      </w:r>
      <w:r w:rsidR="008F4B56">
        <w:rPr>
          <w:rFonts w:asciiTheme="majorBidi" w:hAnsiTheme="majorBidi" w:cstheme="majorBidi" w:hint="cs"/>
          <w:sz w:val="28"/>
          <w:szCs w:val="28"/>
          <w:rtl/>
        </w:rPr>
        <w:t>، وهي مكان حدوث الجريمة والصمت عليها.</w:t>
      </w:r>
      <w:r w:rsidRPr="00506B23">
        <w:rPr>
          <w:rFonts w:asciiTheme="majorBidi" w:hAnsiTheme="majorBidi" w:cstheme="majorBidi"/>
          <w:sz w:val="28"/>
          <w:szCs w:val="28"/>
          <w:rtl/>
        </w:rPr>
        <w:t>الأم وبناتها شعب مصر</w:t>
      </w:r>
      <w:r w:rsidR="007D1C91" w:rsidRPr="00506B23">
        <w:rPr>
          <w:rFonts w:asciiTheme="majorBidi" w:hAnsiTheme="majorBidi" w:cstheme="majorBidi"/>
          <w:sz w:val="28"/>
          <w:szCs w:val="28"/>
          <w:rtl/>
        </w:rPr>
        <w:t>،</w:t>
      </w:r>
      <w:r w:rsidRPr="00506B23">
        <w:rPr>
          <w:rFonts w:asciiTheme="majorBidi" w:hAnsiTheme="majorBidi" w:cstheme="majorBidi"/>
          <w:sz w:val="28"/>
          <w:szCs w:val="28"/>
          <w:rtl/>
        </w:rPr>
        <w:t xml:space="preserve"> ويمكن أن تكون الأم الحاكم الداخلي</w:t>
      </w:r>
      <w:r w:rsidR="007D1C91" w:rsidRPr="00506B23">
        <w:rPr>
          <w:rFonts w:asciiTheme="majorBidi" w:hAnsiTheme="majorBidi" w:cstheme="majorBidi"/>
          <w:sz w:val="28"/>
          <w:szCs w:val="28"/>
          <w:rtl/>
        </w:rPr>
        <w:t xml:space="preserve">، وهو في ذلك العهد جمال عبد الناصر، الذي </w:t>
      </w:r>
      <w:r w:rsidRPr="00506B23">
        <w:rPr>
          <w:rFonts w:asciiTheme="majorBidi" w:hAnsiTheme="majorBidi" w:cstheme="majorBidi"/>
          <w:sz w:val="28"/>
          <w:szCs w:val="28"/>
          <w:rtl/>
        </w:rPr>
        <w:t>فتح المجال</w:t>
      </w:r>
      <w:r w:rsidR="007D1C91" w:rsidRPr="00506B23">
        <w:rPr>
          <w:rFonts w:asciiTheme="majorBidi" w:hAnsiTheme="majorBidi" w:cstheme="majorBidi"/>
          <w:sz w:val="28"/>
          <w:szCs w:val="28"/>
          <w:rtl/>
        </w:rPr>
        <w:t xml:space="preserve"> والبلاد ،  لدخيل أجنبي، الاتحاد السوفيتي</w:t>
      </w:r>
      <w:r w:rsidR="00D3553B" w:rsidRPr="00506B23">
        <w:rPr>
          <w:rFonts w:asciiTheme="majorBidi" w:hAnsiTheme="majorBidi" w:cstheme="majorBidi"/>
          <w:sz w:val="28"/>
          <w:szCs w:val="28"/>
          <w:rtl/>
        </w:rPr>
        <w:t>.</w:t>
      </w:r>
      <w:r w:rsidR="0056095E">
        <w:rPr>
          <w:rFonts w:asciiTheme="majorBidi" w:hAnsiTheme="majorBidi" w:cstheme="majorBidi" w:hint="cs"/>
          <w:sz w:val="28"/>
          <w:szCs w:val="28"/>
          <w:rtl/>
        </w:rPr>
        <w:t>وقصد الأديب جعل الشخصيات بدون أسماء كنو</w:t>
      </w:r>
      <w:r w:rsidR="001C0700">
        <w:rPr>
          <w:rFonts w:asciiTheme="majorBidi" w:hAnsiTheme="majorBidi" w:cstheme="majorBidi" w:hint="cs"/>
          <w:sz w:val="28"/>
          <w:szCs w:val="28"/>
          <w:rtl/>
        </w:rPr>
        <w:t>ع من التعميم ، فهي شخصيات ترمز إ</w:t>
      </w:r>
      <w:r w:rsidR="0056095E">
        <w:rPr>
          <w:rFonts w:asciiTheme="majorBidi" w:hAnsiTheme="majorBidi" w:cstheme="majorBidi" w:hint="cs"/>
          <w:sz w:val="28"/>
          <w:szCs w:val="28"/>
          <w:rtl/>
        </w:rPr>
        <w:t>لى فئة عريضة من الناس</w:t>
      </w:r>
      <w:r w:rsidR="001C0700">
        <w:rPr>
          <w:rFonts w:asciiTheme="majorBidi" w:hAnsiTheme="majorBidi" w:cstheme="majorBidi" w:hint="cs"/>
          <w:sz w:val="28"/>
          <w:szCs w:val="28"/>
          <w:rtl/>
        </w:rPr>
        <w:t>،</w:t>
      </w:r>
      <w:r w:rsidR="0056095E">
        <w:rPr>
          <w:rFonts w:asciiTheme="majorBidi" w:hAnsiTheme="majorBidi" w:cstheme="majorBidi" w:hint="cs"/>
          <w:sz w:val="28"/>
          <w:szCs w:val="28"/>
          <w:rtl/>
        </w:rPr>
        <w:t xml:space="preserve"> الذين يقبلون الخديعة ويشاركون في الجرم ، ولو بالسكوت عنه .</w:t>
      </w:r>
    </w:p>
    <w:p w:rsidR="00D3553B" w:rsidRPr="00506B23" w:rsidRDefault="00D3553B" w:rsidP="004A6813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06B2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فصحى وعامية: </w:t>
      </w:r>
      <w:r w:rsidR="00762309" w:rsidRPr="00506B2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762309" w:rsidRPr="00506B23">
        <w:rPr>
          <w:rFonts w:asciiTheme="majorBidi" w:hAnsiTheme="majorBidi" w:cstheme="majorBidi"/>
          <w:sz w:val="28"/>
          <w:szCs w:val="28"/>
          <w:rtl/>
        </w:rPr>
        <w:t xml:space="preserve">لغة يوسف إدريس هي لغة حالات </w:t>
      </w:r>
      <w:r w:rsidR="00762309" w:rsidRPr="00506B2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 </w:t>
      </w:r>
      <w:r w:rsidR="00762309" w:rsidRPr="00506B23">
        <w:rPr>
          <w:rFonts w:asciiTheme="majorBidi" w:hAnsiTheme="majorBidi" w:cstheme="majorBidi"/>
          <w:sz w:val="28"/>
          <w:szCs w:val="28"/>
          <w:rtl/>
        </w:rPr>
        <w:t xml:space="preserve"> هي فصحى وعامية. </w:t>
      </w:r>
      <w:r w:rsidRPr="00506B23">
        <w:rPr>
          <w:rFonts w:asciiTheme="majorBidi" w:hAnsiTheme="majorBidi" w:cstheme="majorBidi"/>
          <w:sz w:val="28"/>
          <w:szCs w:val="28"/>
          <w:rtl/>
        </w:rPr>
        <w:t>الفصحى</w:t>
      </w:r>
      <w:r w:rsidR="00EE7AE2" w:rsidRPr="00506B23">
        <w:rPr>
          <w:rFonts w:asciiTheme="majorBidi" w:hAnsiTheme="majorBidi" w:cstheme="majorBidi"/>
          <w:sz w:val="28"/>
          <w:szCs w:val="28"/>
          <w:rtl/>
        </w:rPr>
        <w:t xml:space="preserve"> ،</w:t>
      </w:r>
      <w:r w:rsidRPr="00506B23">
        <w:rPr>
          <w:rFonts w:asciiTheme="majorBidi" w:hAnsiTheme="majorBidi" w:cstheme="majorBidi"/>
          <w:sz w:val="28"/>
          <w:szCs w:val="28"/>
          <w:rtl/>
        </w:rPr>
        <w:t xml:space="preserve"> لأن القصة تناقش الموضوع الفكري</w:t>
      </w:r>
      <w:r w:rsidR="00EE7AE2" w:rsidRPr="00506B23">
        <w:rPr>
          <w:rFonts w:asciiTheme="majorBidi" w:hAnsiTheme="majorBidi" w:cstheme="majorBidi"/>
          <w:sz w:val="28"/>
          <w:szCs w:val="28"/>
          <w:rtl/>
        </w:rPr>
        <w:t>،الذهني التجريدي</w:t>
      </w:r>
      <w:r w:rsidR="00762309" w:rsidRPr="00506B23">
        <w:rPr>
          <w:rFonts w:asciiTheme="majorBidi" w:hAnsiTheme="majorBidi" w:cstheme="majorBidi"/>
          <w:sz w:val="28"/>
          <w:szCs w:val="28"/>
          <w:rtl/>
        </w:rPr>
        <w:t xml:space="preserve">.وهي أيضا </w:t>
      </w:r>
      <w:r w:rsidR="00EE7AE2" w:rsidRPr="00506B23">
        <w:rPr>
          <w:rFonts w:asciiTheme="majorBidi" w:hAnsiTheme="majorBidi" w:cstheme="majorBidi"/>
          <w:sz w:val="28"/>
          <w:szCs w:val="28"/>
          <w:rtl/>
        </w:rPr>
        <w:t xml:space="preserve"> لغة مطعمة بأقوال شعبية،</w:t>
      </w:r>
      <w:r w:rsidR="004A6813" w:rsidRPr="00506B2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E7AE2" w:rsidRPr="00506B23">
        <w:rPr>
          <w:rFonts w:asciiTheme="majorBidi" w:hAnsiTheme="majorBidi" w:cstheme="majorBidi"/>
          <w:sz w:val="28"/>
          <w:szCs w:val="28"/>
          <w:rtl/>
        </w:rPr>
        <w:t xml:space="preserve"> من باب تقريبها إلى الواقع، مثال:" كل فولة ولها كيال" </w:t>
      </w:r>
      <w:r w:rsidR="00762309" w:rsidRPr="00506B23">
        <w:rPr>
          <w:rFonts w:asciiTheme="majorBidi" w:hAnsiTheme="majorBidi" w:cstheme="majorBidi"/>
          <w:sz w:val="28"/>
          <w:szCs w:val="28"/>
          <w:rtl/>
        </w:rPr>
        <w:t xml:space="preserve">، تتحدث الشخصية وتعبر </w:t>
      </w:r>
      <w:r w:rsidR="004A6813" w:rsidRPr="00506B23">
        <w:rPr>
          <w:rFonts w:asciiTheme="majorBidi" w:hAnsiTheme="majorBidi" w:cstheme="majorBidi"/>
          <w:sz w:val="28"/>
          <w:szCs w:val="28"/>
          <w:rtl/>
        </w:rPr>
        <w:t xml:space="preserve"> فيها </w:t>
      </w:r>
      <w:r w:rsidR="008F4B56">
        <w:rPr>
          <w:rFonts w:asciiTheme="majorBidi" w:hAnsiTheme="majorBidi" w:cstheme="majorBidi"/>
          <w:sz w:val="28"/>
          <w:szCs w:val="28"/>
          <w:rtl/>
        </w:rPr>
        <w:t>على طبيعتها</w:t>
      </w:r>
      <w:r w:rsidR="008F4B56">
        <w:rPr>
          <w:rFonts w:asciiTheme="majorBidi" w:hAnsiTheme="majorBidi" w:cstheme="majorBidi" w:hint="cs"/>
          <w:sz w:val="28"/>
          <w:szCs w:val="28"/>
          <w:rtl/>
        </w:rPr>
        <w:t>، فيأتي تركيب الجملة بما يشبه العامية.</w:t>
      </w:r>
      <w:r w:rsidRPr="00506B2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F4B56">
        <w:rPr>
          <w:rFonts w:asciiTheme="majorBidi" w:hAnsiTheme="majorBidi" w:cstheme="majorBidi" w:hint="cs"/>
          <w:sz w:val="28"/>
          <w:szCs w:val="28"/>
          <w:rtl/>
        </w:rPr>
        <w:t xml:space="preserve">وهي أيضا  </w:t>
      </w:r>
      <w:r w:rsidR="004A6813" w:rsidRPr="00506B23">
        <w:rPr>
          <w:rFonts w:asciiTheme="majorBidi" w:hAnsiTheme="majorBidi" w:cstheme="majorBidi"/>
          <w:sz w:val="28"/>
          <w:szCs w:val="28"/>
          <w:rtl/>
        </w:rPr>
        <w:t>لغة القرآن عندما يقتضي الموقف</w:t>
      </w:r>
      <w:r w:rsidR="0056095E">
        <w:rPr>
          <w:rFonts w:asciiTheme="majorBidi" w:hAnsiTheme="majorBidi" w:cstheme="majorBidi" w:hint="cs"/>
          <w:sz w:val="28"/>
          <w:szCs w:val="28"/>
          <w:rtl/>
        </w:rPr>
        <w:t xml:space="preserve"> اللامعقول والساخر </w:t>
      </w:r>
      <w:r w:rsidR="004A6813" w:rsidRPr="00506B23">
        <w:rPr>
          <w:rFonts w:asciiTheme="majorBidi" w:hAnsiTheme="majorBidi" w:cstheme="majorBidi"/>
          <w:sz w:val="28"/>
          <w:szCs w:val="28"/>
          <w:rtl/>
        </w:rPr>
        <w:t xml:space="preserve"> ذلك، مثال:"ليس على الأعمى حرج".</w:t>
      </w:r>
    </w:p>
    <w:p w:rsidR="00CE4B9D" w:rsidRPr="00506B23" w:rsidRDefault="00CE4B9D" w:rsidP="00CE4B9D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506B23">
        <w:rPr>
          <w:rFonts w:asciiTheme="majorBidi" w:hAnsiTheme="majorBidi" w:cstheme="majorBidi"/>
          <w:b/>
          <w:bCs/>
          <w:sz w:val="28"/>
          <w:szCs w:val="28"/>
          <w:rtl/>
        </w:rPr>
        <w:t>أساليب بلاغية</w:t>
      </w:r>
      <w:r w:rsidR="0056095E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Pr="00506B2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6095E">
        <w:rPr>
          <w:rFonts w:asciiTheme="majorBidi" w:hAnsiTheme="majorBidi" w:cstheme="majorBidi"/>
          <w:sz w:val="28"/>
          <w:szCs w:val="28"/>
          <w:rtl/>
        </w:rPr>
        <w:t>مستقاة من البيئة</w:t>
      </w:r>
      <w:r w:rsidR="006E6D9D">
        <w:rPr>
          <w:rFonts w:asciiTheme="majorBidi" w:hAnsiTheme="majorBidi" w:cstheme="majorBidi"/>
          <w:sz w:val="28"/>
          <w:szCs w:val="28"/>
        </w:rPr>
        <w:t xml:space="preserve"> </w:t>
      </w:r>
      <w:r w:rsidRPr="0056095E">
        <w:rPr>
          <w:rFonts w:asciiTheme="majorBidi" w:hAnsiTheme="majorBidi" w:cstheme="majorBidi"/>
          <w:sz w:val="28"/>
          <w:szCs w:val="28"/>
          <w:rtl/>
        </w:rPr>
        <w:t>الشعبية</w:t>
      </w:r>
      <w:r w:rsidR="007D4D07" w:rsidRPr="00506B23">
        <w:rPr>
          <w:rFonts w:asciiTheme="majorBidi" w:hAnsiTheme="majorBidi" w:cstheme="majorBidi"/>
          <w:sz w:val="28"/>
          <w:szCs w:val="28"/>
          <w:rtl/>
        </w:rPr>
        <w:t>:</w:t>
      </w:r>
      <w:r w:rsidRPr="00506B23">
        <w:rPr>
          <w:rFonts w:asciiTheme="majorBidi" w:hAnsiTheme="majorBidi" w:cstheme="majorBidi"/>
          <w:sz w:val="28"/>
          <w:szCs w:val="28"/>
          <w:rtl/>
        </w:rPr>
        <w:t xml:space="preserve"> مثال:" أنار كلمبة الكهرباء".</w:t>
      </w:r>
      <w:r w:rsidR="008F4B56">
        <w:rPr>
          <w:rFonts w:asciiTheme="majorBidi" w:hAnsiTheme="majorBidi" w:cstheme="majorBidi" w:hint="cs"/>
          <w:sz w:val="28"/>
          <w:szCs w:val="28"/>
          <w:rtl/>
        </w:rPr>
        <w:t>"وجهها مجرد فانوس مطفأ عشعش فيه العنكبوت".</w:t>
      </w:r>
      <w:r w:rsidR="0056095E">
        <w:rPr>
          <w:rFonts w:asciiTheme="majorBidi" w:hAnsiTheme="majorBidi" w:cstheme="majorBidi" w:hint="cs"/>
          <w:sz w:val="28"/>
          <w:szCs w:val="28"/>
          <w:rtl/>
        </w:rPr>
        <w:t xml:space="preserve">ومن ذلك استعارات مثل تعمى الآذان وتعمى العيون ، دلالة تأكيد استفحال الظاهرة  والأوضاع المقلوبة. </w:t>
      </w:r>
    </w:p>
    <w:p w:rsidR="0075180A" w:rsidRPr="00506B23" w:rsidRDefault="007D4D07" w:rsidP="000E6048">
      <w:pPr>
        <w:pStyle w:val="Subtitle"/>
        <w:bidi/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</w:pPr>
      <w:r w:rsidRPr="00506B23"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  <w:rtl/>
        </w:rPr>
        <w:t>جمل مركبة، كثيرة  الاستثناء والاستدراك، جمل اعتراضية، كثرة النفي</w:t>
      </w:r>
      <w:r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، </w:t>
      </w:r>
      <w:r w:rsidR="0045711E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وكل ذلك </w:t>
      </w:r>
      <w:r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دلالة</w:t>
      </w:r>
      <w:r w:rsidR="0010676C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 </w:t>
      </w:r>
      <w:r w:rsidR="00744FB7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على </w:t>
      </w:r>
      <w:r w:rsidR="0010676C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عدم الموافقة على ما يحدث،</w:t>
      </w:r>
      <w:r w:rsidR="00744FB7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و</w:t>
      </w:r>
      <w:r w:rsidR="0010676C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دلالة</w:t>
      </w:r>
      <w:r w:rsidR="0045711E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 الاضطراب وعدم انسياب الواقع</w:t>
      </w:r>
      <w:r w:rsidR="000E6048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، لعدم انسياب الجملة</w:t>
      </w:r>
      <w:r w:rsidR="00744FB7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، </w:t>
      </w:r>
      <w:r w:rsidR="000E6048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ومعاناة الشخصية</w:t>
      </w:r>
      <w:r w:rsidR="00744FB7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.أمثلة:</w:t>
      </w:r>
      <w:r w:rsidR="000E6048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 ا</w:t>
      </w:r>
      <w:r w:rsidR="00744FB7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ل</w:t>
      </w:r>
      <w:r w:rsidR="000E6048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حجرة، رغم ضيقها،تسعهن في النهار</w:t>
      </w:r>
      <w:r w:rsidR="00744FB7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، رغم فقرها الشديد مرتبة أنيقة.</w:t>
      </w:r>
      <w:r w:rsidR="000E6048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 </w:t>
      </w:r>
      <w:r w:rsidR="00744FB7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تتصاعد فيها الأنفاس حارة مؤرقة، أحيانا عميقة الشهيق...ولكن الأمل، بالطبع موجود..وإذا كان القبح فهنال دائما الأقبح.. والأماني</w:t>
      </w:r>
      <w:r w:rsidR="0075180A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 تنال، أحيانا تنال،بطول البال....صمت لم يكن يقطعه إلا صوت التلاوة.. يتصاعد في روتين لا جدة فيه ولا انفعال. وميعادها لا يتغير.. حتى لم يعد يشعر به أو ينتبه إليه أحد.</w:t>
      </w:r>
    </w:p>
    <w:p w:rsidR="00506B23" w:rsidRDefault="000E6048" w:rsidP="00506B2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506B2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جمل اسمية: </w:t>
      </w:r>
      <w:r w:rsidR="001C0700" w:rsidRPr="001C0700">
        <w:rPr>
          <w:rFonts w:asciiTheme="majorBidi" w:hAnsiTheme="majorBidi" w:cstheme="majorBidi" w:hint="cs"/>
          <w:sz w:val="28"/>
          <w:szCs w:val="28"/>
          <w:rtl/>
        </w:rPr>
        <w:t>تبدأ الجمل</w:t>
      </w:r>
      <w:r w:rsidR="001C070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C0700" w:rsidRPr="001C0700">
        <w:rPr>
          <w:rFonts w:asciiTheme="majorBidi" w:hAnsiTheme="majorBidi" w:cstheme="majorBidi" w:hint="cs"/>
          <w:sz w:val="28"/>
          <w:szCs w:val="28"/>
          <w:rtl/>
        </w:rPr>
        <w:t xml:space="preserve"> بالاسم</w:t>
      </w:r>
      <w:r w:rsidR="001C0700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1C0700">
        <w:rPr>
          <w:rFonts w:asciiTheme="majorBidi" w:hAnsiTheme="majorBidi" w:cstheme="majorBidi"/>
          <w:sz w:val="28"/>
          <w:szCs w:val="28"/>
          <w:rtl/>
        </w:rPr>
        <w:t>دلالة</w:t>
      </w:r>
      <w:r w:rsidR="001C0700">
        <w:rPr>
          <w:rFonts w:asciiTheme="majorBidi" w:hAnsiTheme="majorBidi" w:cstheme="majorBidi" w:hint="cs"/>
          <w:sz w:val="28"/>
          <w:szCs w:val="28"/>
          <w:rtl/>
        </w:rPr>
        <w:t xml:space="preserve"> الأوضاع المقلوبة، ودلالة</w:t>
      </w:r>
      <w:r w:rsidRPr="00506B23">
        <w:rPr>
          <w:rFonts w:asciiTheme="majorBidi" w:hAnsiTheme="majorBidi" w:cstheme="majorBidi"/>
          <w:sz w:val="28"/>
          <w:szCs w:val="28"/>
          <w:rtl/>
        </w:rPr>
        <w:t xml:space="preserve"> الاستمرار وثبوت الحال</w:t>
      </w:r>
      <w:r w:rsidR="009C6EC6">
        <w:rPr>
          <w:rFonts w:asciiTheme="majorBidi" w:hAnsiTheme="majorBidi" w:cstheme="majorBidi" w:hint="cs"/>
          <w:sz w:val="28"/>
          <w:szCs w:val="28"/>
          <w:rtl/>
        </w:rPr>
        <w:t xml:space="preserve"> المقلوبة</w:t>
      </w:r>
      <w:r w:rsidR="00AF656A" w:rsidRPr="00506B23">
        <w:rPr>
          <w:rFonts w:asciiTheme="majorBidi" w:hAnsiTheme="majorBidi" w:cstheme="majorBidi"/>
          <w:sz w:val="28"/>
          <w:szCs w:val="28"/>
          <w:rtl/>
        </w:rPr>
        <w:t>، مثال</w:t>
      </w:r>
      <w:r w:rsidRPr="00506B23">
        <w:rPr>
          <w:rFonts w:asciiTheme="majorBidi" w:hAnsiTheme="majorBidi" w:cstheme="majorBidi"/>
          <w:sz w:val="28"/>
          <w:szCs w:val="28"/>
          <w:rtl/>
        </w:rPr>
        <w:t>: "الصمت خيم مذ مات الرجل</w:t>
      </w:r>
      <w:r w:rsidRPr="00506B2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"، </w:t>
      </w:r>
      <w:r w:rsidRPr="00506B23">
        <w:rPr>
          <w:rFonts w:asciiTheme="majorBidi" w:hAnsiTheme="majorBidi" w:cstheme="majorBidi"/>
          <w:sz w:val="28"/>
          <w:szCs w:val="28"/>
          <w:rtl/>
        </w:rPr>
        <w:t>وتبدأ</w:t>
      </w:r>
      <w:r w:rsidR="00AF656A" w:rsidRPr="00506B2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C0700">
        <w:rPr>
          <w:rFonts w:asciiTheme="majorBidi" w:hAnsiTheme="majorBidi" w:cstheme="majorBidi"/>
          <w:sz w:val="28"/>
          <w:szCs w:val="28"/>
          <w:rtl/>
        </w:rPr>
        <w:t xml:space="preserve">الجملة التالية </w:t>
      </w:r>
      <w:r w:rsidR="00AF656A" w:rsidRPr="00506B2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C0700">
        <w:rPr>
          <w:rFonts w:asciiTheme="majorBidi" w:hAnsiTheme="majorBidi" w:cstheme="majorBidi"/>
          <w:sz w:val="28"/>
          <w:szCs w:val="28"/>
          <w:rtl/>
        </w:rPr>
        <w:t xml:space="preserve">بما انتهت به </w:t>
      </w:r>
      <w:r w:rsidRPr="00506B23">
        <w:rPr>
          <w:rFonts w:asciiTheme="majorBidi" w:hAnsiTheme="majorBidi" w:cstheme="majorBidi"/>
          <w:sz w:val="28"/>
          <w:szCs w:val="28"/>
          <w:rtl/>
        </w:rPr>
        <w:t xml:space="preserve"> الجملة</w:t>
      </w:r>
      <w:r w:rsidR="001C0700">
        <w:rPr>
          <w:rFonts w:asciiTheme="majorBidi" w:hAnsiTheme="majorBidi" w:cstheme="majorBidi" w:hint="cs"/>
          <w:sz w:val="28"/>
          <w:szCs w:val="28"/>
          <w:rtl/>
        </w:rPr>
        <w:t xml:space="preserve"> السابقة </w:t>
      </w:r>
      <w:r w:rsidR="00AF656A" w:rsidRPr="00506B23">
        <w:rPr>
          <w:rFonts w:asciiTheme="majorBidi" w:hAnsiTheme="majorBidi" w:cstheme="majorBidi"/>
          <w:sz w:val="28"/>
          <w:szCs w:val="28"/>
          <w:rtl/>
        </w:rPr>
        <w:t>، لخلق إحساس بالاستمرارية. إن تقديم الاسم يعني</w:t>
      </w:r>
      <w:r w:rsidR="001C0700">
        <w:rPr>
          <w:rFonts w:asciiTheme="majorBidi" w:hAnsiTheme="majorBidi" w:cstheme="majorBidi" w:hint="cs"/>
          <w:sz w:val="28"/>
          <w:szCs w:val="28"/>
          <w:rtl/>
        </w:rPr>
        <w:t xml:space="preserve"> أهمية الاسم، وهو الأمر  الذي يفرض نفسه،ويعني  أيضا </w:t>
      </w:r>
      <w:r w:rsidR="00AF656A" w:rsidRPr="00506B23">
        <w:rPr>
          <w:rFonts w:asciiTheme="majorBidi" w:hAnsiTheme="majorBidi" w:cstheme="majorBidi"/>
          <w:sz w:val="28"/>
          <w:szCs w:val="28"/>
          <w:rtl/>
        </w:rPr>
        <w:t xml:space="preserve"> تأخير الفعل وردة الفعل. هذا يعني أنهم صامتون</w:t>
      </w:r>
      <w:r w:rsidR="009C6EC6">
        <w:rPr>
          <w:rFonts w:asciiTheme="majorBidi" w:hAnsiTheme="majorBidi" w:cstheme="majorBidi"/>
          <w:sz w:val="28"/>
          <w:szCs w:val="28"/>
          <w:rtl/>
        </w:rPr>
        <w:t xml:space="preserve"> لا يفعلون شيئا. "</w:t>
      </w:r>
      <w:r w:rsidR="00F63389" w:rsidRPr="00506B23">
        <w:rPr>
          <w:rFonts w:asciiTheme="majorBidi" w:hAnsiTheme="majorBidi" w:cstheme="majorBidi"/>
          <w:sz w:val="28"/>
          <w:szCs w:val="28"/>
          <w:rtl/>
        </w:rPr>
        <w:t xml:space="preserve"> والعرسان لا يجيئون ..والأم تنظر</w:t>
      </w:r>
      <w:r w:rsidR="009C6EC6">
        <w:rPr>
          <w:rFonts w:asciiTheme="majorBidi" w:hAnsiTheme="majorBidi" w:cstheme="majorBidi" w:hint="cs"/>
          <w:sz w:val="28"/>
          <w:szCs w:val="28"/>
          <w:rtl/>
        </w:rPr>
        <w:t xml:space="preserve">، والصمت </w:t>
      </w:r>
      <w:r w:rsidR="009C6EC6">
        <w:rPr>
          <w:rFonts w:asciiTheme="majorBidi" w:hAnsiTheme="majorBidi" w:cstheme="majorBidi" w:hint="cs"/>
          <w:sz w:val="28"/>
          <w:szCs w:val="28"/>
          <w:rtl/>
        </w:rPr>
        <w:lastRenderedPageBreak/>
        <w:t>يخيم..</w:t>
      </w:r>
      <w:r w:rsidR="00AF656A" w:rsidRPr="00506B23">
        <w:rPr>
          <w:rFonts w:asciiTheme="majorBidi" w:hAnsiTheme="majorBidi" w:cstheme="majorBidi"/>
          <w:sz w:val="28"/>
          <w:szCs w:val="28"/>
          <w:rtl/>
        </w:rPr>
        <w:t>".</w:t>
      </w:r>
      <w:r w:rsidR="00506B23">
        <w:rPr>
          <w:rFonts w:asciiTheme="majorBidi" w:hAnsiTheme="majorBidi" w:cstheme="majorBidi" w:hint="cs"/>
          <w:sz w:val="28"/>
          <w:szCs w:val="28"/>
          <w:rtl/>
        </w:rPr>
        <w:t xml:space="preserve">ويتم خلق إحساس بالاستمرارفي هذه الأوضاع ، بواسطة  </w:t>
      </w:r>
      <w:r w:rsidR="00506B23" w:rsidRPr="00506B23">
        <w:rPr>
          <w:rFonts w:asciiTheme="majorBidi" w:hAnsiTheme="majorBidi" w:cstheme="majorBidi"/>
          <w:sz w:val="28"/>
          <w:szCs w:val="28"/>
          <w:rtl/>
        </w:rPr>
        <w:t>استع</w:t>
      </w:r>
      <w:r w:rsidR="00506B23">
        <w:rPr>
          <w:rFonts w:asciiTheme="majorBidi" w:hAnsiTheme="majorBidi" w:cstheme="majorBidi"/>
          <w:sz w:val="28"/>
          <w:szCs w:val="28"/>
          <w:rtl/>
        </w:rPr>
        <w:t>مال روابط مثل الواو</w:t>
      </w:r>
      <w:r w:rsidR="00506B23">
        <w:rPr>
          <w:rFonts w:asciiTheme="majorBidi" w:hAnsiTheme="majorBidi" w:cstheme="majorBidi" w:hint="cs"/>
          <w:sz w:val="28"/>
          <w:szCs w:val="28"/>
          <w:rtl/>
        </w:rPr>
        <w:t>،</w:t>
      </w:r>
      <w:r w:rsidR="00506B2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06B23">
        <w:rPr>
          <w:rFonts w:asciiTheme="majorBidi" w:hAnsiTheme="majorBidi" w:cstheme="majorBidi" w:hint="cs"/>
          <w:sz w:val="28"/>
          <w:szCs w:val="28"/>
          <w:rtl/>
        </w:rPr>
        <w:t>التي تربط بين الجمل القصيرة المتواترة</w:t>
      </w:r>
      <w:r w:rsidR="00506B2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F4B56">
        <w:rPr>
          <w:rFonts w:asciiTheme="majorBidi" w:hAnsiTheme="majorBidi" w:cstheme="majorBidi" w:hint="cs"/>
          <w:sz w:val="28"/>
          <w:szCs w:val="28"/>
          <w:rtl/>
        </w:rPr>
        <w:t>، كما في المثال السابق</w:t>
      </w:r>
      <w:r w:rsidR="00506B23">
        <w:rPr>
          <w:rFonts w:asciiTheme="majorBidi" w:hAnsiTheme="majorBidi" w:cstheme="majorBidi" w:hint="cs"/>
          <w:sz w:val="28"/>
          <w:szCs w:val="28"/>
          <w:rtl/>
        </w:rPr>
        <w:t>.</w:t>
      </w:r>
      <w:r w:rsidR="001C0700">
        <w:rPr>
          <w:rFonts w:asciiTheme="majorBidi" w:hAnsiTheme="majorBidi" w:cstheme="majorBidi" w:hint="cs"/>
          <w:sz w:val="28"/>
          <w:szCs w:val="28"/>
          <w:rtl/>
        </w:rPr>
        <w:t xml:space="preserve"> وبواسطة الإيقاع المتدفق</w:t>
      </w:r>
    </w:p>
    <w:p w:rsidR="0056095E" w:rsidRPr="00506B23" w:rsidRDefault="0056095E" w:rsidP="0056095E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744FB7" w:rsidRPr="00506B23" w:rsidRDefault="0075180A" w:rsidP="00762309">
      <w:pPr>
        <w:pStyle w:val="Subtitle"/>
        <w:bidi/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</w:pPr>
      <w:r w:rsidRPr="00506B23"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  <w:rtl/>
        </w:rPr>
        <w:t xml:space="preserve">تكرار </w:t>
      </w:r>
      <w:r w:rsidR="00C34FAF" w:rsidRPr="00506B23"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  <w:rtl/>
        </w:rPr>
        <w:t xml:space="preserve">: </w:t>
      </w:r>
      <w:r w:rsidR="005A12DF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ومن ذلك تكرار كلمات وتعابير، تكرار جملة المقدمة والنهاية،</w:t>
      </w:r>
      <w:r w:rsidR="000E6048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دلالة على عدم التغيير والجمود.</w:t>
      </w:r>
      <w:r w:rsidR="005A12DF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 تكرار</w:t>
      </w:r>
      <w:r w:rsidR="00BE1CD6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 </w:t>
      </w:r>
      <w:r w:rsidR="005A12DF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كلمة الامل :دائم هو كالأمل، أمل قليل، ولكنه دائم، فهو أمل في الاقل..وهن لا يتطلعن لأي أكثر ، أبدا لا يتطلعن لأي أكثر ، أبدا لا يتطلعن.</w:t>
      </w:r>
      <w:r w:rsidR="00BE1CD6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أما</w:t>
      </w:r>
      <w:r w:rsidR="005A12DF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 </w:t>
      </w:r>
      <w:r w:rsidR="00BE1CD6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تكرار كلمة  الصمت فيدل على السكوت</w:t>
      </w:r>
      <w:r w:rsidR="00A126AF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 وقبول الواقع المقلوب والعالم اللامعقول</w:t>
      </w:r>
      <w:r w:rsidR="00BE1CD6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 </w:t>
      </w:r>
      <w:r w:rsidR="00413498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و</w:t>
      </w:r>
      <w:r w:rsidR="00BE1CD6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التواطؤ والخديعة </w:t>
      </w:r>
      <w:r w:rsidR="00413498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و</w:t>
      </w:r>
      <w:r w:rsidR="00BE1CD6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الجمود </w:t>
      </w:r>
      <w:r w:rsidR="00213E6F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. أما تكرار الجمل القصيرة ففيه إخبار، وتقرير، وتواتر، وتدفق.</w:t>
      </w:r>
      <w:r w:rsidR="00C34FAF" w:rsidRPr="00506B23"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  <w:rtl/>
        </w:rPr>
        <w:t xml:space="preserve"> </w:t>
      </w:r>
      <w:r w:rsidR="00213E6F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الجمل الطويلة كانت</w:t>
      </w:r>
      <w:r w:rsidR="00DB3EA6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 بعد</w:t>
      </w:r>
      <w:r w:rsidR="00213E6F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 الستينات</w:t>
      </w:r>
      <w:r w:rsidR="00762309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،لبطء ايقاع </w:t>
      </w:r>
      <w:r w:rsidR="00DB3EA6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حدث</w:t>
      </w:r>
      <w:r w:rsidR="00762309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 الهزيمة</w:t>
      </w:r>
      <w:r w:rsidR="00DB3EA6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 </w:t>
      </w:r>
      <w:r w:rsidR="00762309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وثقله،أما الجمل القصيرة المشحونة بالانفعال، السريعة الخاطفة، فكانت في الخمسينات، كما في هذه القصة.</w:t>
      </w:r>
    </w:p>
    <w:p w:rsidR="00F63389" w:rsidRPr="00506B23" w:rsidRDefault="00F63389" w:rsidP="00F63389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7D4D07" w:rsidRPr="00506B23" w:rsidRDefault="0045711E" w:rsidP="00744FB7">
      <w:pPr>
        <w:pStyle w:val="Subtitle"/>
        <w:bidi/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</w:pPr>
      <w:r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 </w:t>
      </w:r>
      <w:r w:rsidR="0003477F" w:rsidRPr="00506B23"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  <w:rtl/>
        </w:rPr>
        <w:t>دمج الحوار بالسرد</w:t>
      </w:r>
      <w:r w:rsidR="00F63389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(تهشيم السرد)</w:t>
      </w:r>
      <w:r w:rsidR="0003477F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 xml:space="preserve"> مثال:والاقتراح يبدأ: لماذا لا يجدد الاتف</w:t>
      </w:r>
      <w:r w:rsidR="00213E6F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اق، ومنذ الآن ،</w:t>
      </w:r>
      <w:r w:rsidR="0003477F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مشغول،فليكن،الانتظار</w:t>
      </w:r>
      <w:r w:rsidR="00EA19E5" w:rsidRPr="00506B23">
        <w:rPr>
          <w:rFonts w:asciiTheme="majorBidi" w:hAnsiTheme="majorBidi"/>
          <w:i w:val="0"/>
          <w:iCs w:val="0"/>
          <w:color w:val="auto"/>
          <w:sz w:val="28"/>
          <w:szCs w:val="28"/>
          <w:rtl/>
        </w:rPr>
        <w:t>ليس بالجديد...</w:t>
      </w:r>
    </w:p>
    <w:p w:rsidR="00EA19E5" w:rsidRPr="00506B23" w:rsidRDefault="00EA19E5" w:rsidP="00EA19E5">
      <w:pPr>
        <w:bidi/>
        <w:rPr>
          <w:rFonts w:asciiTheme="majorBidi" w:hAnsiTheme="majorBidi" w:cstheme="majorBidi"/>
          <w:sz w:val="28"/>
          <w:szCs w:val="28"/>
        </w:rPr>
      </w:pPr>
      <w:r w:rsidRPr="00506B23">
        <w:rPr>
          <w:rFonts w:asciiTheme="majorBidi" w:hAnsiTheme="majorBidi" w:cstheme="majorBidi"/>
          <w:b/>
          <w:bCs/>
          <w:sz w:val="28"/>
          <w:szCs w:val="28"/>
          <w:rtl/>
        </w:rPr>
        <w:t>لغة أثيرية شاعرية</w:t>
      </w:r>
      <w:r w:rsidRPr="00506B23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213E6F" w:rsidRPr="00506B23">
        <w:rPr>
          <w:rFonts w:asciiTheme="majorBidi" w:hAnsiTheme="majorBidi" w:cstheme="majorBidi"/>
          <w:sz w:val="28"/>
          <w:szCs w:val="28"/>
          <w:rtl/>
        </w:rPr>
        <w:t xml:space="preserve"> كالسجع</w:t>
      </w:r>
      <w:r w:rsidRPr="00506B23">
        <w:rPr>
          <w:rFonts w:asciiTheme="majorBidi" w:hAnsiTheme="majorBidi" w:cstheme="majorBidi"/>
          <w:sz w:val="28"/>
          <w:szCs w:val="28"/>
          <w:rtl/>
        </w:rPr>
        <w:t xml:space="preserve"> : مثال ص 7</w:t>
      </w:r>
      <w:r w:rsidR="00213E6F" w:rsidRPr="00506B23">
        <w:rPr>
          <w:rFonts w:asciiTheme="majorBidi" w:hAnsiTheme="majorBidi" w:cstheme="majorBidi"/>
          <w:sz w:val="28"/>
          <w:szCs w:val="28"/>
          <w:rtl/>
        </w:rPr>
        <w:t>:</w:t>
      </w:r>
      <w:r w:rsidR="00F63389" w:rsidRPr="00506B23">
        <w:rPr>
          <w:rFonts w:asciiTheme="majorBidi" w:hAnsiTheme="majorBidi" w:cstheme="majorBidi"/>
          <w:sz w:val="28"/>
          <w:szCs w:val="28"/>
          <w:rtl/>
        </w:rPr>
        <w:t>" أول مرة يقرأ، والاقتراح  ينشأ".</w:t>
      </w:r>
    </w:p>
    <w:p w:rsidR="00D3553B" w:rsidRPr="00D3553B" w:rsidRDefault="00D3553B" w:rsidP="00D3553B">
      <w:pPr>
        <w:pStyle w:val="ListParagraph"/>
        <w:ind w:left="840"/>
        <w:rPr>
          <w:rtl/>
        </w:rPr>
      </w:pPr>
    </w:p>
    <w:p w:rsidR="00D3553B" w:rsidRDefault="00D3553B" w:rsidP="00D3553B">
      <w:pPr>
        <w:pStyle w:val="ListParagraph"/>
        <w:ind w:left="840"/>
        <w:jc w:val="right"/>
      </w:pPr>
    </w:p>
    <w:p w:rsidR="00A3530B" w:rsidRDefault="00A3530B" w:rsidP="00D3553B">
      <w:pPr>
        <w:pStyle w:val="ListParagraph"/>
        <w:ind w:left="840"/>
        <w:jc w:val="right"/>
        <w:rPr>
          <w:rtl/>
        </w:rPr>
      </w:pPr>
    </w:p>
    <w:sectPr w:rsidR="00A3530B" w:rsidSect="008A0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5D" w:rsidRDefault="00F7175D" w:rsidP="00D3553B">
      <w:pPr>
        <w:spacing w:after="0" w:line="240" w:lineRule="auto"/>
      </w:pPr>
      <w:r>
        <w:separator/>
      </w:r>
    </w:p>
  </w:endnote>
  <w:endnote w:type="continuationSeparator" w:id="0">
    <w:p w:rsidR="00F7175D" w:rsidRDefault="00F7175D" w:rsidP="00D3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5D" w:rsidRDefault="00F7175D" w:rsidP="00D3553B">
      <w:pPr>
        <w:spacing w:after="0" w:line="240" w:lineRule="auto"/>
      </w:pPr>
      <w:r>
        <w:separator/>
      </w:r>
    </w:p>
  </w:footnote>
  <w:footnote w:type="continuationSeparator" w:id="0">
    <w:p w:rsidR="00F7175D" w:rsidRDefault="00F7175D" w:rsidP="00D3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08C0"/>
    <w:multiLevelType w:val="hybridMultilevel"/>
    <w:tmpl w:val="FB663D40"/>
    <w:lvl w:ilvl="0" w:tplc="DAF6CCE4">
      <w:numFmt w:val="bullet"/>
      <w:lvlText w:val="-"/>
      <w:lvlJc w:val="left"/>
      <w:pPr>
        <w:ind w:left="840" w:hanging="48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30B"/>
    <w:rsid w:val="0003477F"/>
    <w:rsid w:val="00036331"/>
    <w:rsid w:val="000E6048"/>
    <w:rsid w:val="0010676C"/>
    <w:rsid w:val="001C0700"/>
    <w:rsid w:val="00213E6F"/>
    <w:rsid w:val="00413498"/>
    <w:rsid w:val="0045711E"/>
    <w:rsid w:val="004A6813"/>
    <w:rsid w:val="00506B23"/>
    <w:rsid w:val="0053446A"/>
    <w:rsid w:val="0056095E"/>
    <w:rsid w:val="005A12DF"/>
    <w:rsid w:val="006E6D9D"/>
    <w:rsid w:val="00744FB7"/>
    <w:rsid w:val="0075180A"/>
    <w:rsid w:val="00762309"/>
    <w:rsid w:val="007D1C91"/>
    <w:rsid w:val="007D4D07"/>
    <w:rsid w:val="008772A8"/>
    <w:rsid w:val="008A0787"/>
    <w:rsid w:val="008F4B56"/>
    <w:rsid w:val="009C6EC6"/>
    <w:rsid w:val="00A126AF"/>
    <w:rsid w:val="00A3530B"/>
    <w:rsid w:val="00AC1874"/>
    <w:rsid w:val="00AF656A"/>
    <w:rsid w:val="00BE1CD6"/>
    <w:rsid w:val="00C34FAF"/>
    <w:rsid w:val="00CE4B9D"/>
    <w:rsid w:val="00D151EA"/>
    <w:rsid w:val="00D3553B"/>
    <w:rsid w:val="00DA2FB3"/>
    <w:rsid w:val="00DB3EA6"/>
    <w:rsid w:val="00E92373"/>
    <w:rsid w:val="00EA19E5"/>
    <w:rsid w:val="00EE7AE2"/>
    <w:rsid w:val="00F32B3D"/>
    <w:rsid w:val="00F63389"/>
    <w:rsid w:val="00F7175D"/>
    <w:rsid w:val="00F9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53B"/>
  </w:style>
  <w:style w:type="paragraph" w:styleId="Footer">
    <w:name w:val="footer"/>
    <w:basedOn w:val="Normal"/>
    <w:link w:val="FooterChar"/>
    <w:uiPriority w:val="99"/>
    <w:semiHidden/>
    <w:unhideWhenUsed/>
    <w:rsid w:val="00D3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53B"/>
  </w:style>
  <w:style w:type="paragraph" w:styleId="Subtitle">
    <w:name w:val="Subtitle"/>
    <w:basedOn w:val="Normal"/>
    <w:next w:val="Normal"/>
    <w:link w:val="SubtitleChar"/>
    <w:uiPriority w:val="11"/>
    <w:qFormat/>
    <w:rsid w:val="004571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71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fatin</dc:creator>
  <cp:lastModifiedBy>fatin</cp:lastModifiedBy>
  <cp:revision>14</cp:revision>
  <dcterms:created xsi:type="dcterms:W3CDTF">2012-02-10T16:47:00Z</dcterms:created>
  <dcterms:modified xsi:type="dcterms:W3CDTF">2013-01-01T13:52:00Z</dcterms:modified>
</cp:coreProperties>
</file>