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4C" w:rsidRPr="00386A67" w:rsidRDefault="00932D30" w:rsidP="00FB0638">
      <w:pPr>
        <w:shd w:val="clear" w:color="auto" w:fill="EEECE1" w:themeFill="background2"/>
        <w:bidi/>
        <w:jc w:val="center"/>
        <w:rPr>
          <w:rFonts w:ascii="Traditional Arabic" w:hAnsi="Traditional Arabic" w:cs="Traditional Arabic"/>
          <w:b/>
          <w:bCs/>
          <w:color w:val="C00000"/>
          <w:sz w:val="30"/>
          <w:szCs w:val="30"/>
          <w:u w:val="single"/>
          <w:rtl/>
        </w:rPr>
      </w:pPr>
      <w:bookmarkStart w:id="0" w:name="_GoBack"/>
      <w:bookmarkEnd w:id="0"/>
      <w:r>
        <w:rPr>
          <w:rFonts w:ascii="Traditional Arabic" w:hAnsi="Traditional Arabic" w:cs="Traditional Arabic" w:hint="cs"/>
          <w:b/>
          <w:bCs/>
          <w:color w:val="C00000"/>
          <w:sz w:val="30"/>
          <w:szCs w:val="30"/>
          <w:u w:val="single"/>
          <w:rtl/>
        </w:rPr>
        <w:t>درس محوسب بموضوع حالات</w:t>
      </w:r>
      <w:r w:rsidR="003A0244">
        <w:rPr>
          <w:rFonts w:ascii="Traditional Arabic" w:hAnsi="Traditional Arabic" w:cs="Traditional Arabic" w:hint="cs"/>
          <w:b/>
          <w:bCs/>
          <w:color w:val="C00000"/>
          <w:sz w:val="30"/>
          <w:szCs w:val="30"/>
          <w:u w:val="single"/>
          <w:rtl/>
        </w:rPr>
        <w:t xml:space="preserve"> المادة</w:t>
      </w:r>
    </w:p>
    <w:p w:rsidR="00A81BE4" w:rsidRDefault="00386A67" w:rsidP="00386A67">
      <w:pPr>
        <w:bidi/>
        <w:jc w:val="center"/>
        <w:rPr>
          <w:rFonts w:ascii="Traditional Arabic" w:hAnsi="Traditional Arabic" w:cs="Traditional Arabic"/>
          <w:b/>
          <w:bCs/>
          <w:sz w:val="30"/>
          <w:szCs w:val="30"/>
          <w:rtl/>
        </w:rPr>
      </w:pPr>
      <w:r w:rsidRPr="00386A67">
        <w:rPr>
          <w:rFonts w:ascii="Traditional Arabic" w:hAnsi="Traditional Arabic" w:cs="Traditional Arabic" w:hint="cs"/>
          <w:b/>
          <w:bCs/>
          <w:sz w:val="30"/>
          <w:szCs w:val="30"/>
          <w:rtl/>
        </w:rPr>
        <w:t>مُعد لطلاب ا</w:t>
      </w:r>
      <w:r w:rsidR="003A0244">
        <w:rPr>
          <w:rFonts w:ascii="Traditional Arabic" w:hAnsi="Traditional Arabic" w:cs="Traditional Arabic"/>
          <w:b/>
          <w:bCs/>
          <w:sz w:val="30"/>
          <w:szCs w:val="30"/>
          <w:rtl/>
        </w:rPr>
        <w:t>لصف ال</w:t>
      </w:r>
      <w:r w:rsidR="007D4784">
        <w:rPr>
          <w:rFonts w:ascii="Traditional Arabic" w:hAnsi="Traditional Arabic" w:cs="Traditional Arabic" w:hint="cs"/>
          <w:b/>
          <w:bCs/>
          <w:sz w:val="30"/>
          <w:szCs w:val="30"/>
          <w:rtl/>
        </w:rPr>
        <w:t>رابع</w:t>
      </w:r>
    </w:p>
    <w:p w:rsidR="00A81BE4" w:rsidRDefault="00386A67" w:rsidP="003A0244">
      <w:pPr>
        <w:bidi/>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إعداد الطالبة: يقين ريان بإرشاد: د.عبير عابد</w:t>
      </w:r>
    </w:p>
    <w:p w:rsidR="00BF0419" w:rsidRDefault="00BF0419" w:rsidP="00BF0419">
      <w:pPr>
        <w:bidi/>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 xml:space="preserve">لخطة الدرس </w:t>
      </w:r>
      <w:hyperlink r:id="rId6" w:history="1">
        <w:r w:rsidRPr="00BF0419">
          <w:rPr>
            <w:rStyle w:val="Hyperlink"/>
            <w:rFonts w:ascii="Traditional Arabic" w:hAnsi="Traditional Arabic" w:cs="Traditional Arabic" w:hint="cs"/>
            <w:b/>
            <w:bCs/>
            <w:sz w:val="30"/>
            <w:szCs w:val="30"/>
            <w:rtl/>
          </w:rPr>
          <w:t>اضغط هنا</w:t>
        </w:r>
      </w:hyperlink>
    </w:p>
    <w:p w:rsidR="003A0244" w:rsidRPr="003A0244" w:rsidRDefault="003A0244" w:rsidP="003A0244">
      <w:pPr>
        <w:bidi/>
        <w:jc w:val="center"/>
        <w:rPr>
          <w:rFonts w:ascii="Traditional Arabic" w:hAnsi="Traditional Arabic" w:cs="Traditional Arabic"/>
          <w:b/>
          <w:bCs/>
          <w:sz w:val="30"/>
          <w:szCs w:val="30"/>
          <w:rtl/>
        </w:rPr>
      </w:pPr>
    </w:p>
    <w:p w:rsidR="00266A90" w:rsidRPr="008077E0" w:rsidRDefault="00A81BE4" w:rsidP="00526A8A">
      <w:pPr>
        <w:pStyle w:val="a3"/>
        <w:numPr>
          <w:ilvl w:val="0"/>
          <w:numId w:val="1"/>
        </w:numPr>
        <w:bidi/>
        <w:jc w:val="both"/>
        <w:rPr>
          <w:rFonts w:ascii="Traditional Arabic" w:hAnsi="Traditional Arabic" w:cs="Traditional Arabic"/>
          <w:b/>
          <w:bCs/>
          <w:color w:val="C00000"/>
          <w:sz w:val="28"/>
          <w:szCs w:val="28"/>
        </w:rPr>
      </w:pPr>
      <w:r w:rsidRPr="003A0244">
        <w:rPr>
          <w:rFonts w:ascii="Traditional Arabic" w:hAnsi="Traditional Arabic" w:cs="Traditional Arabic"/>
          <w:b/>
          <w:bCs/>
          <w:color w:val="C00000"/>
          <w:sz w:val="28"/>
          <w:szCs w:val="28"/>
          <w:rtl/>
        </w:rPr>
        <w:t>الافتتاحية:</w:t>
      </w:r>
      <w:r w:rsidR="007D4784">
        <w:rPr>
          <w:rFonts w:ascii="Traditional Arabic" w:hAnsi="Traditional Arabic" w:cs="Traditional Arabic" w:hint="cs"/>
          <w:color w:val="C00000"/>
          <w:sz w:val="28"/>
          <w:szCs w:val="28"/>
          <w:rtl/>
        </w:rPr>
        <w:t xml:space="preserve"> </w:t>
      </w:r>
      <w:r w:rsidR="00526A8A" w:rsidRPr="00526A8A">
        <w:rPr>
          <w:rFonts w:ascii="Traditional Arabic" w:hAnsi="Traditional Arabic" w:cs="Traditional Arabic" w:hint="cs"/>
          <w:sz w:val="28"/>
          <w:szCs w:val="28"/>
          <w:rtl/>
        </w:rPr>
        <w:t>من المهم في بداية الحصة أن يقوم المعلم بالمراجعة على المواد التي تم ذكرها في الدرس السابق، سيقوم المعلم بطرح نقاش مما يؤدي الى حوار بين جميع الطلاب.</w:t>
      </w:r>
    </w:p>
    <w:p w:rsidR="008077E0" w:rsidRPr="003A0244" w:rsidRDefault="008077E0" w:rsidP="00526A8A">
      <w:pPr>
        <w:pStyle w:val="a3"/>
        <w:bidi/>
        <w:jc w:val="both"/>
        <w:rPr>
          <w:rFonts w:ascii="Traditional Arabic" w:hAnsi="Traditional Arabic" w:cs="Traditional Arabic"/>
          <w:b/>
          <w:bCs/>
          <w:color w:val="C00000"/>
          <w:sz w:val="28"/>
          <w:szCs w:val="28"/>
        </w:rPr>
      </w:pPr>
    </w:p>
    <w:p w:rsidR="00526A8A" w:rsidRPr="00526A8A" w:rsidRDefault="00A81BE4" w:rsidP="00526A8A">
      <w:pPr>
        <w:pStyle w:val="a3"/>
        <w:numPr>
          <w:ilvl w:val="0"/>
          <w:numId w:val="9"/>
        </w:numPr>
        <w:bidi/>
        <w:jc w:val="both"/>
        <w:rPr>
          <w:rFonts w:ascii="Traditional Arabic" w:hAnsi="Traditional Arabic" w:cs="Traditional Arabic"/>
          <w:sz w:val="28"/>
          <w:szCs w:val="28"/>
          <w:rtl/>
        </w:rPr>
      </w:pPr>
      <w:r w:rsidRPr="00526A8A">
        <w:rPr>
          <w:rFonts w:ascii="Traditional Arabic" w:hAnsi="Traditional Arabic" w:cs="Traditional Arabic"/>
          <w:b/>
          <w:bCs/>
          <w:color w:val="C00000"/>
          <w:sz w:val="28"/>
          <w:szCs w:val="28"/>
          <w:rtl/>
        </w:rPr>
        <w:t>الاستدراج:</w:t>
      </w:r>
      <w:r w:rsidR="003E1A7D" w:rsidRPr="00526A8A">
        <w:rPr>
          <w:rFonts w:ascii="Traditional Arabic" w:hAnsi="Traditional Arabic" w:cs="Traditional Arabic"/>
          <w:b/>
          <w:bCs/>
          <w:color w:val="C00000"/>
          <w:sz w:val="28"/>
          <w:szCs w:val="28"/>
          <w:rtl/>
        </w:rPr>
        <w:t xml:space="preserve"> </w:t>
      </w:r>
      <w:r w:rsidR="00526A8A" w:rsidRPr="00526A8A">
        <w:rPr>
          <w:rFonts w:ascii="Traditional Arabic" w:hAnsi="Traditional Arabic" w:cs="Traditional Arabic" w:hint="cs"/>
          <w:sz w:val="28"/>
          <w:szCs w:val="28"/>
          <w:rtl/>
        </w:rPr>
        <w:t>سيقوم المعلم بعرض عدة صور (ثلج وجليد ومثلجات) بالشرائح رقم (1+2+3+4+5).</w:t>
      </w:r>
    </w:p>
    <w:p w:rsidR="008077E0" w:rsidRDefault="00526A8A" w:rsidP="00526A8A">
      <w:pPr>
        <w:bidi/>
        <w:jc w:val="both"/>
        <w:rPr>
          <w:rFonts w:ascii="Traditional Arabic" w:hAnsi="Traditional Arabic" w:cs="Traditional Arabic"/>
          <w:sz w:val="28"/>
          <w:szCs w:val="28"/>
          <w:rtl/>
        </w:rPr>
      </w:pPr>
      <w:r w:rsidRPr="00526A8A">
        <w:rPr>
          <w:rFonts w:ascii="Traditional Arabic" w:hAnsi="Traditional Arabic" w:cs="Traditional Arabic" w:hint="cs"/>
          <w:sz w:val="28"/>
          <w:szCs w:val="28"/>
          <w:rtl/>
        </w:rPr>
        <w:t xml:space="preserve">              ومن ثم سيطرح سؤال على الطلاب من خلال الشريحة رقم (6)، يا ترى ما هو موضوع الدرس</w:t>
      </w:r>
      <w:r>
        <w:rPr>
          <w:rFonts w:ascii="Traditional Arabic" w:hAnsi="Traditional Arabic" w:cs="Traditional Arabic" w:hint="cs"/>
          <w:sz w:val="28"/>
          <w:szCs w:val="28"/>
          <w:rtl/>
        </w:rPr>
        <w:t>؟</w:t>
      </w:r>
      <w:r w:rsidRPr="00526A8A">
        <w:rPr>
          <w:rFonts w:ascii="Traditional Arabic" w:hAnsi="Traditional Arabic" w:cs="Traditional Arabic" w:hint="cs"/>
          <w:sz w:val="28"/>
          <w:szCs w:val="28"/>
          <w:rtl/>
        </w:rPr>
        <w:t>.</w:t>
      </w:r>
    </w:p>
    <w:p w:rsidR="00526A8A" w:rsidRPr="00526A8A" w:rsidRDefault="00526A8A" w:rsidP="00526A8A">
      <w:pPr>
        <w:bidi/>
        <w:jc w:val="both"/>
        <w:rPr>
          <w:rFonts w:ascii="Traditional Arabic" w:hAnsi="Traditional Arabic" w:cs="Traditional Arabic"/>
          <w:sz w:val="28"/>
          <w:szCs w:val="28"/>
        </w:rPr>
      </w:pPr>
    </w:p>
    <w:p w:rsidR="00583290" w:rsidRPr="00423405" w:rsidRDefault="00A81BE4" w:rsidP="00423405">
      <w:pPr>
        <w:pStyle w:val="a3"/>
        <w:numPr>
          <w:ilvl w:val="0"/>
          <w:numId w:val="9"/>
        </w:numPr>
        <w:bidi/>
        <w:rPr>
          <w:rFonts w:ascii="Traditional Arabic" w:hAnsi="Traditional Arabic" w:cs="Traditional Arabic"/>
          <w:sz w:val="28"/>
          <w:szCs w:val="28"/>
        </w:rPr>
      </w:pPr>
      <w:r w:rsidRPr="00526A8A">
        <w:rPr>
          <w:rFonts w:ascii="Traditional Arabic" w:hAnsi="Traditional Arabic" w:cs="Traditional Arabic"/>
          <w:b/>
          <w:bCs/>
          <w:color w:val="C00000"/>
          <w:sz w:val="28"/>
          <w:szCs w:val="28"/>
          <w:rtl/>
        </w:rPr>
        <w:t>العرض:</w:t>
      </w:r>
      <w:r w:rsidR="00526A8A" w:rsidRPr="00526A8A">
        <w:rPr>
          <w:rFonts w:ascii="Traditional Arabic" w:hAnsi="Traditional Arabic" w:cs="Traditional Arabic" w:hint="cs"/>
          <w:sz w:val="24"/>
          <w:szCs w:val="24"/>
          <w:rtl/>
        </w:rPr>
        <w:t xml:space="preserve"> </w:t>
      </w:r>
      <w:r w:rsidR="00526A8A" w:rsidRPr="00526A8A">
        <w:rPr>
          <w:rFonts w:ascii="Traditional Arabic" w:hAnsi="Traditional Arabic" w:cs="Traditional Arabic" w:hint="cs"/>
          <w:sz w:val="28"/>
          <w:szCs w:val="28"/>
          <w:rtl/>
        </w:rPr>
        <w:t>سيقوم المعلم بعرض الشريحة رقم (7) والتي تعرف ظاهرة التجمد، سيشرح المعلم هذه الظاهرة استناداً الى أمثلة متعددة يستطيع من خلالها تبسيط المادة ليفهمها الطلاب من جميع المستويات. وكذلك سيعرض شريحة رقم (8) والتي تعرض خارطة المفاهيم مع صور وأمثلة لمواد أخرى.</w:t>
      </w:r>
    </w:p>
    <w:p w:rsidR="00526A8A" w:rsidRPr="00526A8A" w:rsidRDefault="00526A8A" w:rsidP="00526A8A">
      <w:pPr>
        <w:pStyle w:val="a3"/>
        <w:bidi/>
        <w:rPr>
          <w:rFonts w:ascii="Traditional Arabic" w:hAnsi="Traditional Arabic" w:cs="Traditional Arabic"/>
          <w:sz w:val="28"/>
          <w:szCs w:val="28"/>
        </w:rPr>
      </w:pPr>
    </w:p>
    <w:p w:rsidR="00526A8A" w:rsidRPr="00526A8A" w:rsidRDefault="00A81BE4" w:rsidP="00526A8A">
      <w:pPr>
        <w:pStyle w:val="a3"/>
        <w:numPr>
          <w:ilvl w:val="0"/>
          <w:numId w:val="9"/>
        </w:numPr>
        <w:bidi/>
        <w:rPr>
          <w:rFonts w:ascii="Traditional Arabic" w:hAnsi="Traditional Arabic" w:cs="Traditional Arabic"/>
          <w:noProof/>
          <w:sz w:val="24"/>
          <w:szCs w:val="24"/>
        </w:rPr>
      </w:pPr>
      <w:r w:rsidRPr="00526A8A">
        <w:rPr>
          <w:rFonts w:ascii="Traditional Arabic" w:hAnsi="Traditional Arabic" w:cs="Traditional Arabic"/>
          <w:b/>
          <w:bCs/>
          <w:color w:val="C00000"/>
          <w:sz w:val="28"/>
          <w:szCs w:val="28"/>
          <w:rtl/>
        </w:rPr>
        <w:t>التطبيق:</w:t>
      </w:r>
      <w:r w:rsidR="007D4784" w:rsidRPr="00526A8A">
        <w:rPr>
          <w:rFonts w:ascii="Traditional Arabic" w:hAnsi="Traditional Arabic" w:cs="Traditional Arabic" w:hint="cs"/>
          <w:noProof/>
          <w:sz w:val="24"/>
          <w:szCs w:val="24"/>
          <w:rtl/>
        </w:rPr>
        <w:t xml:space="preserve"> </w:t>
      </w:r>
      <w:r w:rsidR="00526A8A" w:rsidRPr="00526A8A">
        <w:rPr>
          <w:rFonts w:ascii="Traditional Arabic" w:hAnsi="Traditional Arabic" w:cs="Traditional Arabic" w:hint="cs"/>
          <w:noProof/>
          <w:sz w:val="28"/>
          <w:szCs w:val="28"/>
          <w:rtl/>
        </w:rPr>
        <w:t>سيحضر المعلم فعالية، وهي عبارة عن قصة بعنوان (عيد الميلاد) بحيث يطلب الطفل محمد من الطلاب أن يساعدوه لشراء منتجات لعيد ميلاد أخته، يدخل الطلاب الى المجمع ولكن لكي يتك شراء المنتج يجب الإجابة بشكل صحيح وفي حال لم يتم الإجابة بشكل صحيح يتم العودة الى المجمع من جديد.</w:t>
      </w:r>
    </w:p>
    <w:p w:rsidR="008077E0" w:rsidRPr="00526A8A" w:rsidRDefault="008077E0" w:rsidP="00526A8A">
      <w:pPr>
        <w:pStyle w:val="a3"/>
        <w:bidi/>
        <w:rPr>
          <w:rFonts w:ascii="Traditional Arabic" w:hAnsi="Traditional Arabic" w:cs="Traditional Arabic"/>
          <w:b/>
          <w:bCs/>
          <w:noProof/>
          <w:sz w:val="24"/>
          <w:szCs w:val="24"/>
        </w:rPr>
      </w:pPr>
    </w:p>
    <w:p w:rsidR="00526A8A" w:rsidRPr="00526A8A" w:rsidRDefault="00526A8A" w:rsidP="00526A8A">
      <w:pPr>
        <w:pStyle w:val="a3"/>
        <w:bidi/>
        <w:jc w:val="both"/>
        <w:rPr>
          <w:rFonts w:ascii="Traditional Arabic" w:hAnsi="Traditional Arabic" w:cs="Traditional Arabic"/>
          <w:b/>
          <w:bCs/>
          <w:noProof/>
          <w:sz w:val="24"/>
          <w:szCs w:val="24"/>
        </w:rPr>
      </w:pPr>
    </w:p>
    <w:p w:rsidR="00526A8A" w:rsidRPr="00526A8A" w:rsidRDefault="00A81BE4" w:rsidP="00526A8A">
      <w:pPr>
        <w:pStyle w:val="a3"/>
        <w:numPr>
          <w:ilvl w:val="0"/>
          <w:numId w:val="9"/>
        </w:numPr>
        <w:bidi/>
        <w:jc w:val="both"/>
        <w:rPr>
          <w:rFonts w:ascii="Traditional Arabic" w:hAnsi="Traditional Arabic" w:cs="Traditional Arabic"/>
          <w:noProof/>
          <w:sz w:val="28"/>
          <w:szCs w:val="28"/>
          <w:rtl/>
        </w:rPr>
      </w:pPr>
      <w:r w:rsidRPr="00526A8A">
        <w:rPr>
          <w:rFonts w:ascii="Traditional Arabic" w:hAnsi="Traditional Arabic" w:cs="Traditional Arabic"/>
          <w:b/>
          <w:bCs/>
          <w:color w:val="C00000"/>
          <w:sz w:val="28"/>
          <w:szCs w:val="28"/>
          <w:rtl/>
        </w:rPr>
        <w:t>الاجمال:</w:t>
      </w:r>
      <w:r w:rsidR="00D76D47" w:rsidRPr="00526A8A">
        <w:rPr>
          <w:rFonts w:ascii="Traditional Arabic" w:hAnsi="Traditional Arabic" w:cs="Traditional Arabic"/>
          <w:b/>
          <w:bCs/>
          <w:color w:val="C00000"/>
          <w:sz w:val="28"/>
          <w:szCs w:val="28"/>
          <w:rtl/>
        </w:rPr>
        <w:t xml:space="preserve"> </w:t>
      </w:r>
      <w:r w:rsidR="00526A8A" w:rsidRPr="00526A8A">
        <w:rPr>
          <w:rFonts w:ascii="Traditional Arabic" w:hAnsi="Traditional Arabic" w:cs="Traditional Arabic" w:hint="cs"/>
          <w:noProof/>
          <w:sz w:val="28"/>
          <w:szCs w:val="28"/>
          <w:rtl/>
        </w:rPr>
        <w:t>سيتم تلخيص الدرس من خلال نقاش سيتم طرحه المعلم على الطلاب.</w:t>
      </w:r>
    </w:p>
    <w:p w:rsidR="00526A8A" w:rsidRDefault="00526A8A" w:rsidP="00526A8A">
      <w:pPr>
        <w:pStyle w:val="a3"/>
        <w:bidi/>
        <w:jc w:val="both"/>
        <w:rPr>
          <w:rFonts w:ascii="Traditional Arabic" w:hAnsi="Traditional Arabic" w:cs="Traditional Arabic"/>
          <w:noProof/>
          <w:sz w:val="28"/>
          <w:szCs w:val="28"/>
          <w:rtl/>
        </w:rPr>
      </w:pPr>
      <w:r w:rsidRPr="00526A8A">
        <w:rPr>
          <w:rFonts w:ascii="Traditional Arabic" w:hAnsi="Traditional Arabic" w:cs="Traditional Arabic" w:hint="cs"/>
          <w:noProof/>
          <w:sz w:val="28"/>
          <w:szCs w:val="28"/>
          <w:rtl/>
        </w:rPr>
        <w:t>ما هي المعلومات الجديدة التي اكتسبتها في هذه الحصة؟</w:t>
      </w:r>
    </w:p>
    <w:p w:rsidR="00526A8A" w:rsidRPr="00526A8A" w:rsidRDefault="00526A8A" w:rsidP="00526A8A">
      <w:pPr>
        <w:pStyle w:val="a3"/>
        <w:bidi/>
        <w:jc w:val="both"/>
        <w:rPr>
          <w:rFonts w:ascii="Traditional Arabic" w:hAnsi="Traditional Arabic" w:cs="Traditional Arabic"/>
          <w:noProof/>
          <w:sz w:val="28"/>
          <w:szCs w:val="28"/>
        </w:rPr>
      </w:pPr>
    </w:p>
    <w:p w:rsidR="00A81BE4" w:rsidRPr="00BE70E6" w:rsidRDefault="003A0244" w:rsidP="00BE70E6">
      <w:pPr>
        <w:pStyle w:val="a3"/>
        <w:numPr>
          <w:ilvl w:val="0"/>
          <w:numId w:val="5"/>
        </w:numPr>
        <w:bidi/>
        <w:jc w:val="both"/>
        <w:rPr>
          <w:rFonts w:ascii="Traditional Arabic" w:hAnsi="Traditional Arabic" w:cs="Traditional Arabic"/>
          <w:color w:val="C00000"/>
          <w:sz w:val="28"/>
          <w:szCs w:val="28"/>
          <w:rtl/>
        </w:rPr>
      </w:pPr>
      <w:r w:rsidRPr="008077E0">
        <w:rPr>
          <w:rFonts w:ascii="Traditional Arabic" w:hAnsi="Traditional Arabic" w:cs="Traditional Arabic" w:hint="cs"/>
          <w:b/>
          <w:bCs/>
          <w:color w:val="C00000"/>
          <w:sz w:val="28"/>
          <w:szCs w:val="28"/>
          <w:rtl/>
        </w:rPr>
        <w:lastRenderedPageBreak/>
        <w:t>الوظيفة البيتية</w:t>
      </w:r>
      <w:r w:rsidR="00A81BE4" w:rsidRPr="008077E0">
        <w:rPr>
          <w:rFonts w:ascii="Traditional Arabic" w:hAnsi="Traditional Arabic" w:cs="Traditional Arabic"/>
          <w:b/>
          <w:bCs/>
          <w:color w:val="C00000"/>
          <w:sz w:val="28"/>
          <w:szCs w:val="28"/>
          <w:rtl/>
        </w:rPr>
        <w:t>:</w:t>
      </w:r>
      <w:r w:rsidR="00266A90" w:rsidRPr="008077E0">
        <w:rPr>
          <w:rFonts w:ascii="Traditional Arabic" w:hAnsi="Traditional Arabic" w:cs="Traditional Arabic"/>
          <w:color w:val="C00000"/>
          <w:sz w:val="28"/>
          <w:szCs w:val="28"/>
          <w:rtl/>
        </w:rPr>
        <w:t xml:space="preserve"> </w:t>
      </w:r>
      <w:r w:rsidR="00526A8A">
        <w:rPr>
          <w:rFonts w:ascii="Traditional Arabic" w:hAnsi="Traditional Arabic" w:cs="Traditional Arabic" w:hint="cs"/>
          <w:noProof/>
          <w:sz w:val="24"/>
          <w:szCs w:val="24"/>
          <w:rtl/>
        </w:rPr>
        <w:t>سؤال 2+3 ص 104.</w:t>
      </w:r>
    </w:p>
    <w:sectPr w:rsidR="00A81BE4" w:rsidRPr="00BE70E6" w:rsidSect="00BF2D15">
      <w:pgSz w:w="12240" w:h="15840"/>
      <w:pgMar w:top="1440" w:right="1800" w:bottom="1440" w:left="1800" w:header="708" w:footer="708" w:gutter="0"/>
      <w:pgBorders w:offsetFrom="page">
        <w:top w:val="flowersDaisies" w:sz="15" w:space="24" w:color="auto"/>
        <w:left w:val="flowersDaisies" w:sz="15" w:space="24" w:color="auto"/>
        <w:bottom w:val="flowersDaisies" w:sz="15" w:space="24" w:color="auto"/>
        <w:right w:val="flowersDaisi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536"/>
    <w:multiLevelType w:val="hybridMultilevel"/>
    <w:tmpl w:val="D37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C2073"/>
    <w:multiLevelType w:val="hybridMultilevel"/>
    <w:tmpl w:val="5D5C05FC"/>
    <w:lvl w:ilvl="0" w:tplc="E2100D8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F34A5"/>
    <w:multiLevelType w:val="hybridMultilevel"/>
    <w:tmpl w:val="C1184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AF05F7"/>
    <w:multiLevelType w:val="hybridMultilevel"/>
    <w:tmpl w:val="9C4CAEC2"/>
    <w:lvl w:ilvl="0" w:tplc="E2100D8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27C8B"/>
    <w:multiLevelType w:val="hybridMultilevel"/>
    <w:tmpl w:val="4FBC5064"/>
    <w:lvl w:ilvl="0" w:tplc="B3DE0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E45CC"/>
    <w:multiLevelType w:val="hybridMultilevel"/>
    <w:tmpl w:val="A6E8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9F632A"/>
    <w:multiLevelType w:val="hybridMultilevel"/>
    <w:tmpl w:val="DAA6D50A"/>
    <w:lvl w:ilvl="0" w:tplc="B3DE0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B50B4"/>
    <w:multiLevelType w:val="hybridMultilevel"/>
    <w:tmpl w:val="9EE2D0E0"/>
    <w:lvl w:ilvl="0" w:tplc="E2100D8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26600"/>
    <w:multiLevelType w:val="hybridMultilevel"/>
    <w:tmpl w:val="A0CE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7"/>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E4"/>
    <w:rsid w:val="00047A61"/>
    <w:rsid w:val="00090CD4"/>
    <w:rsid w:val="001752BE"/>
    <w:rsid w:val="00180BF2"/>
    <w:rsid w:val="001C4AB0"/>
    <w:rsid w:val="001D1FCA"/>
    <w:rsid w:val="001E3A84"/>
    <w:rsid w:val="0024234C"/>
    <w:rsid w:val="002504B1"/>
    <w:rsid w:val="00266A90"/>
    <w:rsid w:val="00273301"/>
    <w:rsid w:val="002A3C56"/>
    <w:rsid w:val="00377875"/>
    <w:rsid w:val="00386A67"/>
    <w:rsid w:val="003A0244"/>
    <w:rsid w:val="003E1A7D"/>
    <w:rsid w:val="00420B52"/>
    <w:rsid w:val="00423405"/>
    <w:rsid w:val="00470133"/>
    <w:rsid w:val="004E4440"/>
    <w:rsid w:val="004E4482"/>
    <w:rsid w:val="00526A8A"/>
    <w:rsid w:val="00583290"/>
    <w:rsid w:val="00595426"/>
    <w:rsid w:val="005C0EC0"/>
    <w:rsid w:val="005E0997"/>
    <w:rsid w:val="006122FD"/>
    <w:rsid w:val="006E295E"/>
    <w:rsid w:val="007D4784"/>
    <w:rsid w:val="007D7E79"/>
    <w:rsid w:val="008077E0"/>
    <w:rsid w:val="008B5B6C"/>
    <w:rsid w:val="00932D30"/>
    <w:rsid w:val="00991AB1"/>
    <w:rsid w:val="009E2889"/>
    <w:rsid w:val="00A326FE"/>
    <w:rsid w:val="00A81BE4"/>
    <w:rsid w:val="00AA5E15"/>
    <w:rsid w:val="00AB4088"/>
    <w:rsid w:val="00B8574E"/>
    <w:rsid w:val="00BA1E9D"/>
    <w:rsid w:val="00BE70E6"/>
    <w:rsid w:val="00BF0419"/>
    <w:rsid w:val="00BF2D15"/>
    <w:rsid w:val="00C678D0"/>
    <w:rsid w:val="00CD53A1"/>
    <w:rsid w:val="00CD6062"/>
    <w:rsid w:val="00D501B4"/>
    <w:rsid w:val="00D76D47"/>
    <w:rsid w:val="00DA2C1B"/>
    <w:rsid w:val="00E56D16"/>
    <w:rsid w:val="00EF234C"/>
    <w:rsid w:val="00F15FAB"/>
    <w:rsid w:val="00FA5F78"/>
    <w:rsid w:val="00FB0638"/>
    <w:rsid w:val="00FC4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BE4"/>
    <w:pPr>
      <w:ind w:left="720"/>
      <w:contextualSpacing/>
    </w:pPr>
  </w:style>
  <w:style w:type="character" w:styleId="Hyperlink">
    <w:name w:val="Hyperlink"/>
    <w:basedOn w:val="a0"/>
    <w:uiPriority w:val="99"/>
    <w:unhideWhenUsed/>
    <w:rsid w:val="00180BF2"/>
    <w:rPr>
      <w:color w:val="0000FF" w:themeColor="hyperlink"/>
      <w:u w:val="single"/>
    </w:rPr>
  </w:style>
  <w:style w:type="character" w:styleId="FollowedHyperlink">
    <w:name w:val="FollowedHyperlink"/>
    <w:basedOn w:val="a0"/>
    <w:uiPriority w:val="99"/>
    <w:semiHidden/>
    <w:unhideWhenUsed/>
    <w:rsid w:val="007D7E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BE4"/>
    <w:pPr>
      <w:ind w:left="720"/>
      <w:contextualSpacing/>
    </w:pPr>
  </w:style>
  <w:style w:type="character" w:styleId="Hyperlink">
    <w:name w:val="Hyperlink"/>
    <w:basedOn w:val="a0"/>
    <w:uiPriority w:val="99"/>
    <w:unhideWhenUsed/>
    <w:rsid w:val="00180BF2"/>
    <w:rPr>
      <w:color w:val="0000FF" w:themeColor="hyperlink"/>
      <w:u w:val="single"/>
    </w:rPr>
  </w:style>
  <w:style w:type="character" w:styleId="FollowedHyperlink">
    <w:name w:val="FollowedHyperlink"/>
    <w:basedOn w:val="a0"/>
    <w:uiPriority w:val="99"/>
    <w:semiHidden/>
    <w:unhideWhenUsed/>
    <w:rsid w:val="007D7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dministrator\My%20Documents\Downloads\&#1578;&#1582;&#1591;&#1610;&#1591;%20&#1583;&#1585;&#1587;%20&#1581;&#1575;&#1604;&#1575;&#1578;%20&#1575;&#1604;&#1605;&#1608;&#1575;&#1583;%20&#1604;&#1604;&#1589;&#1601;%20&#1575;&#1604;&#1585;&#1575;&#1576;&#1593;%20&#1575;&#1604;&#1583;&#1585;&#1587;%20&#1575;&#1604;&#1582;&#1575;&#1605;&#1587;.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1071</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yakeen</dc:creator>
  <cp:lastModifiedBy>XiX</cp:lastModifiedBy>
  <cp:revision>2</cp:revision>
  <dcterms:created xsi:type="dcterms:W3CDTF">2013-04-27T16:42:00Z</dcterms:created>
  <dcterms:modified xsi:type="dcterms:W3CDTF">2013-04-27T16:42:00Z</dcterms:modified>
</cp:coreProperties>
</file>