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386332" w:rsidRPr="00584082" w:rsidRDefault="00386332" w:rsidP="002A19AE">
      <w:pPr>
        <w:bidi/>
        <w:jc w:val="center"/>
        <w:rPr>
          <w:rFonts w:asciiTheme="minorBidi" w:eastAsia="Times New Roman" w:hAnsiTheme="minorBidi" w:cstheme="minorBidi"/>
          <w:color w:val="auto"/>
          <w:u w:val="single"/>
          <w:rtl/>
        </w:rPr>
      </w:pPr>
      <w:r w:rsidRPr="00584082">
        <w:rPr>
          <w:rFonts w:asciiTheme="minorBidi" w:eastAsia="Times New Roman" w:hAnsiTheme="minorBidi" w:cstheme="minorBidi"/>
          <w:color w:val="auto"/>
          <w:u w:val="single"/>
          <w:rtl/>
        </w:rPr>
        <w:t>يطفو ويرسب</w:t>
      </w:r>
      <w:r w:rsidR="00EF4976">
        <w:rPr>
          <w:rFonts w:asciiTheme="minorBidi" w:eastAsia="Times New Roman" w:hAnsiTheme="minorBidi" w:cstheme="minorBidi" w:hint="cs"/>
          <w:color w:val="auto"/>
          <w:u w:val="single"/>
          <w:rtl/>
        </w:rPr>
        <w:t>- للصف الثاني</w:t>
      </w:r>
      <w:r w:rsidRPr="00584082">
        <w:rPr>
          <w:rFonts w:asciiTheme="minorBidi" w:eastAsia="Times New Roman" w:hAnsiTheme="minorBidi" w:cstheme="minorBidi"/>
          <w:color w:val="auto"/>
          <w:u w:val="single"/>
          <w:rtl/>
        </w:rPr>
        <w:t xml:space="preserve"> </w:t>
      </w:r>
    </w:p>
    <w:p w:rsidR="00490CB5" w:rsidRPr="00584082" w:rsidRDefault="00490CB5" w:rsidP="00490CB5">
      <w:pPr>
        <w:bidi/>
        <w:rPr>
          <w:rFonts w:asciiTheme="minorBidi" w:eastAsia="Times New Roman" w:hAnsiTheme="minorBidi" w:cstheme="minorBidi"/>
          <w:color w:val="auto"/>
          <w:u w:val="single"/>
          <w:rtl/>
        </w:rPr>
      </w:pPr>
    </w:p>
    <w:p w:rsidR="002A19AE" w:rsidRPr="00306BF2" w:rsidRDefault="00D7207B" w:rsidP="00306BF2">
      <w:pPr>
        <w:bidi/>
        <w:spacing w:line="276" w:lineRule="auto"/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>إذا كانت قوة الطفو العلوية الضاغطة على الكتلة أكبر من الوزن الهابط للكتلة، سترتفع الكتلة إلى السطح وتطفو. ومن ناحية أخرى، إذا كان وزن الكتلة أكبر من قوة الطفو، عندها ت</w:t>
      </w:r>
      <w:r w:rsidR="002A19AE" w:rsidRPr="00306BF2">
        <w:rPr>
          <w:rFonts w:asciiTheme="minorBidi" w:hAnsiTheme="minorBidi" w:cstheme="minorBidi" w:hint="cs"/>
          <w:b w:val="0"/>
          <w:bCs w:val="0"/>
          <w:color w:val="auto"/>
          <w:sz w:val="34"/>
          <w:szCs w:val="34"/>
          <w:rtl/>
        </w:rPr>
        <w:t>رسب</w:t>
      </w: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 xml:space="preserve"> الكتلة إلى القاع</w:t>
      </w:r>
      <w:r w:rsidR="00306BF2"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</w:rPr>
        <w:t xml:space="preserve"> </w:t>
      </w: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>.</w:t>
      </w:r>
    </w:p>
    <w:p w:rsidR="00D7207B" w:rsidRPr="00306BF2" w:rsidRDefault="002A19AE" w:rsidP="00306BF2">
      <w:pPr>
        <w:bidi/>
        <w:spacing w:line="276" w:lineRule="auto"/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</w:pPr>
      <w:r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 xml:space="preserve">عندما تكون قوة الطفو مساوية لوزن الماء في حجم الكتلة ، فبهذا لا تطفو المادة ولا ترسب .  أما الكتلة المصنوعة من مادة أكثر كثافة من الماء فإنها ترسب لأن وزن الكتلة أكبر </w:t>
      </w:r>
      <w:r w:rsidR="00306BF2"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>من قوة الطفو المؤثرة على الكتلة</w:t>
      </w:r>
      <w:r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>.</w:t>
      </w:r>
    </w:p>
    <w:p w:rsidR="002A19AE" w:rsidRPr="00306BF2" w:rsidRDefault="002A19AE" w:rsidP="00306BF2">
      <w:pPr>
        <w:bidi/>
        <w:spacing w:line="276" w:lineRule="auto"/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</w:pPr>
      <w:r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>والكتلة المصنوعة من مادة أقل من كثافة الماء فإنها تطفو لأن وزن الكتلة أقل من قوة الطفو المؤثرة على الكتلة بشكل علوي إذا تم غمرها تماما .</w:t>
      </w:r>
    </w:p>
    <w:p w:rsidR="002A19AE" w:rsidRPr="00306BF2" w:rsidRDefault="002A19AE" w:rsidP="00306BF2">
      <w:pPr>
        <w:bidi/>
        <w:spacing w:line="276" w:lineRule="auto"/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</w:pPr>
      <w:r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 xml:space="preserve">إذا ما غمر جسم جزئيا أو كليا في سائل فأنه يعمل على إزاحة جزء  من ذلك السائل .وأن شكل وحجم السائل المزاح هو نفس شكل وحجم الجزء المغمور من الجسم . </w:t>
      </w:r>
    </w:p>
    <w:p w:rsidR="002A19AE" w:rsidRPr="00306BF2" w:rsidRDefault="002A19AE" w:rsidP="00306BF2">
      <w:pPr>
        <w:bidi/>
        <w:spacing w:line="276" w:lineRule="auto"/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</w:pPr>
      <w:r w:rsidRPr="00306BF2">
        <w:rPr>
          <w:rFonts w:asciiTheme="minorBidi" w:eastAsia="Times New Roman" w:hAnsiTheme="minorBidi" w:cstheme="minorBidi"/>
          <w:b w:val="0"/>
          <w:bCs w:val="0"/>
          <w:color w:val="auto"/>
          <w:sz w:val="34"/>
          <w:szCs w:val="34"/>
          <w:rtl/>
        </w:rPr>
        <w:t>وهذا يأخذنا إلى مبدأ أرخميدس :</w:t>
      </w:r>
    </w:p>
    <w:p w:rsidR="00386332" w:rsidRPr="00306BF2" w:rsidRDefault="00386332" w:rsidP="00306BF2">
      <w:pPr>
        <w:bidi/>
        <w:spacing w:line="276" w:lineRule="auto"/>
        <w:rPr>
          <w:rFonts w:asciiTheme="minorBidi" w:hAnsiTheme="minorBidi" w:cstheme="minorBidi"/>
          <w:b w:val="0"/>
          <w:bCs w:val="0"/>
          <w:color w:val="auto"/>
          <w:sz w:val="34"/>
          <w:szCs w:val="34"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>أن مبدأ أرخميدس</w:t>
      </w:r>
      <w:r w:rsidR="0098214B"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 xml:space="preserve"> بالمواد التي تطفو،</w:t>
      </w: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 xml:space="preserve"> ينص على الآتي : </w:t>
      </w:r>
      <w:r w:rsidR="00306BF2"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</w:rPr>
        <w:t xml:space="preserve">                                   </w:t>
      </w:r>
      <w:r w:rsidR="00CC65B6"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>قوة الطفو المؤثرة على جسم مغمور كلياً أو جزئياً في سائل تساوي وزن السائل الذي أزاحه الجسم</w:t>
      </w:r>
      <w:r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 xml:space="preserve"> </w:t>
      </w:r>
      <w:r w:rsidR="00490CB5" w:rsidRPr="00306BF2">
        <w:rPr>
          <w:rFonts w:asciiTheme="minorBidi" w:hAnsiTheme="minorBidi" w:cstheme="minorBidi"/>
          <w:b w:val="0"/>
          <w:bCs w:val="0"/>
          <w:color w:val="auto"/>
          <w:sz w:val="34"/>
          <w:szCs w:val="34"/>
          <w:rtl/>
        </w:rPr>
        <w:t>.</w:t>
      </w:r>
    </w:p>
    <w:p w:rsidR="00386332" w:rsidRPr="00584082" w:rsidRDefault="00386332" w:rsidP="00386332">
      <w:pPr>
        <w:bidi/>
        <w:ind w:left="360"/>
        <w:rPr>
          <w:rFonts w:asciiTheme="minorBidi" w:hAnsiTheme="minorBidi" w:cstheme="minorBidi"/>
          <w:b w:val="0"/>
          <w:bCs w:val="0"/>
          <w:color w:val="auto"/>
          <w:sz w:val="40"/>
          <w:szCs w:val="40"/>
        </w:rPr>
      </w:pPr>
    </w:p>
    <w:p w:rsidR="002A19AE" w:rsidRPr="004057A9" w:rsidRDefault="004057A9" w:rsidP="002A19AE">
      <w:pPr>
        <w:bidi/>
        <w:rPr>
          <w:rFonts w:asciiTheme="minorBidi" w:hAnsiTheme="minorBidi" w:cstheme="minorBidi"/>
          <w:color w:val="auto"/>
          <w:sz w:val="20"/>
          <w:szCs w:val="20"/>
          <w:rtl/>
        </w:rPr>
      </w:pPr>
      <w:r w:rsidRPr="004057A9">
        <w:rPr>
          <w:rFonts w:ascii="Verdana" w:hAnsi="Verdana" w:cs="Tahoma"/>
          <w:sz w:val="20"/>
          <w:szCs w:val="20"/>
          <w:rtl/>
        </w:rPr>
        <w:t xml:space="preserve">2013 </w:t>
      </w:r>
      <w:r w:rsidRPr="004057A9">
        <w:rPr>
          <w:rFonts w:ascii="Verdana" w:hAnsi="Verdana" w:cs="Tahoma"/>
          <w:sz w:val="20"/>
          <w:szCs w:val="20"/>
        </w:rPr>
        <w:t>Schlumberger Excellence in Educational Development, Inc</w:t>
      </w:r>
      <w:r>
        <w:rPr>
          <w:rFonts w:asciiTheme="minorBidi" w:hAnsiTheme="minorBidi" w:cstheme="minorBidi" w:hint="cs"/>
          <w:color w:val="auto"/>
          <w:sz w:val="20"/>
          <w:szCs w:val="20"/>
          <w:rtl/>
        </w:rPr>
        <w:t>)</w:t>
      </w:r>
    </w:p>
    <w:p w:rsidR="004057A9" w:rsidRPr="004057A9" w:rsidRDefault="00410CF4" w:rsidP="004057A9">
      <w:pPr>
        <w:bidi/>
        <w:rPr>
          <w:rFonts w:asciiTheme="minorBidi" w:hAnsiTheme="minorBidi" w:cstheme="minorBidi"/>
          <w:color w:val="auto"/>
          <w:sz w:val="20"/>
          <w:szCs w:val="20"/>
          <w:rtl/>
        </w:rPr>
      </w:pPr>
      <w:hyperlink r:id="rId8" w:anchor="arch" w:history="1">
        <w:r w:rsidR="004057A9" w:rsidRPr="004057A9">
          <w:rPr>
            <w:rStyle w:val="Hyperlink"/>
            <w:rFonts w:asciiTheme="minorBidi" w:hAnsiTheme="minorBidi" w:cstheme="minorBidi"/>
            <w:sz w:val="20"/>
            <w:szCs w:val="20"/>
          </w:rPr>
          <w:t>http://www.planetseed.com/ar/node/41125#arch</w:t>
        </w:r>
      </w:hyperlink>
      <w:r w:rsidR="004057A9" w:rsidRPr="004057A9">
        <w:rPr>
          <w:rFonts w:asciiTheme="minorBidi" w:hAnsiTheme="minorBidi" w:cstheme="minorBidi" w:hint="cs"/>
          <w:color w:val="auto"/>
          <w:sz w:val="20"/>
          <w:szCs w:val="20"/>
          <w:rtl/>
        </w:rPr>
        <w:t xml:space="preserve"> </w:t>
      </w:r>
      <w:r w:rsidR="004057A9">
        <w:rPr>
          <w:rFonts w:asciiTheme="minorBidi" w:hAnsiTheme="minorBidi" w:cstheme="minorBidi" w:hint="cs"/>
          <w:color w:val="auto"/>
          <w:sz w:val="20"/>
          <w:szCs w:val="20"/>
          <w:rtl/>
        </w:rPr>
        <w:t>)</w:t>
      </w:r>
    </w:p>
    <w:p w:rsidR="002A19AE" w:rsidRDefault="002A19AE" w:rsidP="002A19AE">
      <w:pPr>
        <w:bidi/>
        <w:rPr>
          <w:rFonts w:asciiTheme="minorBidi" w:hAnsiTheme="minorBidi" w:cstheme="minorBidi"/>
          <w:color w:val="auto"/>
          <w:sz w:val="72"/>
          <w:szCs w:val="72"/>
          <w:rtl/>
        </w:rPr>
      </w:pPr>
    </w:p>
    <w:p w:rsidR="002A19AE" w:rsidRDefault="002A19AE" w:rsidP="002A19AE">
      <w:pPr>
        <w:bidi/>
        <w:rPr>
          <w:rFonts w:asciiTheme="minorBidi" w:hAnsiTheme="minorBidi" w:cstheme="minorBidi"/>
          <w:color w:val="auto"/>
          <w:sz w:val="72"/>
          <w:szCs w:val="72"/>
          <w:rtl/>
        </w:rPr>
      </w:pPr>
    </w:p>
    <w:p w:rsidR="004057A9" w:rsidRDefault="004057A9" w:rsidP="004057A9">
      <w:pPr>
        <w:bidi/>
        <w:rPr>
          <w:rFonts w:asciiTheme="minorBidi" w:hAnsiTheme="minorBidi" w:cstheme="minorBidi"/>
          <w:color w:val="auto"/>
          <w:sz w:val="72"/>
          <w:szCs w:val="72"/>
        </w:rPr>
      </w:pPr>
    </w:p>
    <w:p w:rsidR="00A4486B" w:rsidRDefault="00A4486B" w:rsidP="00A4486B">
      <w:pPr>
        <w:bidi/>
        <w:rPr>
          <w:rFonts w:asciiTheme="minorBidi" w:hAnsiTheme="minorBidi" w:cstheme="minorBidi"/>
          <w:color w:val="auto"/>
          <w:sz w:val="72"/>
          <w:szCs w:val="72"/>
        </w:rPr>
      </w:pPr>
    </w:p>
    <w:p w:rsidR="00EC2197" w:rsidRPr="00EC2197" w:rsidRDefault="00EC2197" w:rsidP="00EC2197">
      <w:pPr>
        <w:bidi/>
        <w:rPr>
          <w:rFonts w:asciiTheme="minorBidi" w:hAnsiTheme="minorBidi" w:cstheme="minorBidi"/>
          <w:color w:val="auto"/>
          <w:sz w:val="40"/>
          <w:szCs w:val="40"/>
          <w:rtl/>
        </w:rPr>
      </w:pPr>
    </w:p>
    <w:p w:rsidR="004057A9" w:rsidRDefault="004057A9" w:rsidP="004057A9">
      <w:pPr>
        <w:bidi/>
        <w:rPr>
          <w:rFonts w:asciiTheme="minorBidi" w:hAnsiTheme="minorBidi" w:cstheme="minorBidi"/>
          <w:color w:val="auto"/>
          <w:sz w:val="72"/>
          <w:szCs w:val="72"/>
          <w:rtl/>
        </w:rPr>
      </w:pPr>
    </w:p>
    <w:p w:rsidR="00D729EA" w:rsidRDefault="00D729EA" w:rsidP="00E70562">
      <w:pPr>
        <w:bidi/>
        <w:jc w:val="center"/>
        <w:rPr>
          <w:rFonts w:asciiTheme="minorBidi" w:hAnsiTheme="minorBidi" w:cstheme="minorBidi"/>
          <w:color w:val="auto"/>
          <w:sz w:val="52"/>
          <w:szCs w:val="52"/>
          <w:u w:val="single"/>
          <w:rtl/>
        </w:rPr>
      </w:pPr>
      <w:r w:rsidRPr="00D729EA">
        <w:rPr>
          <w:rFonts w:asciiTheme="minorBidi" w:hAnsiTheme="minorBidi" w:cstheme="minorBidi" w:hint="cs"/>
          <w:color w:val="auto"/>
          <w:sz w:val="52"/>
          <w:szCs w:val="52"/>
          <w:u w:val="single"/>
          <w:rtl/>
        </w:rPr>
        <w:t xml:space="preserve">الفعالية </w:t>
      </w:r>
      <w:r w:rsidR="00E70562">
        <w:rPr>
          <w:rFonts w:asciiTheme="minorBidi" w:hAnsiTheme="minorBidi" w:cstheme="minorBidi" w:hint="cs"/>
          <w:color w:val="auto"/>
          <w:sz w:val="52"/>
          <w:szCs w:val="52"/>
          <w:u w:val="single"/>
          <w:rtl/>
        </w:rPr>
        <w:t>ه</w:t>
      </w:r>
      <w:r w:rsidRPr="00D729EA">
        <w:rPr>
          <w:rFonts w:asciiTheme="minorBidi" w:hAnsiTheme="minorBidi" w:cstheme="minorBidi" w:hint="cs"/>
          <w:color w:val="auto"/>
          <w:sz w:val="52"/>
          <w:szCs w:val="52"/>
          <w:u w:val="single"/>
          <w:rtl/>
        </w:rPr>
        <w:t>ي عبارة عن تجربة " يطفو ويرسب"</w:t>
      </w:r>
    </w:p>
    <w:p w:rsidR="00D729EA" w:rsidRPr="00EC2197" w:rsidRDefault="00D729EA" w:rsidP="00D729EA">
      <w:pPr>
        <w:bidi/>
        <w:jc w:val="center"/>
        <w:rPr>
          <w:rFonts w:asciiTheme="minorBidi" w:hAnsiTheme="minorBidi" w:cstheme="minorBidi"/>
          <w:color w:val="auto"/>
          <w:sz w:val="56"/>
          <w:szCs w:val="56"/>
          <w:u w:val="single"/>
          <w:rtl/>
        </w:rPr>
      </w:pPr>
    </w:p>
    <w:p w:rsidR="00E70562" w:rsidRPr="00EC2197" w:rsidRDefault="00E70562" w:rsidP="00E70562">
      <w:pPr>
        <w:bidi/>
        <w:jc w:val="both"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  <w:r w:rsidRPr="00EC2197">
        <w:rPr>
          <w:rFonts w:asciiTheme="minorBidi" w:hAnsiTheme="minorBidi" w:cstheme="minorBidi" w:hint="cs"/>
          <w:color w:val="auto"/>
          <w:sz w:val="36"/>
          <w:szCs w:val="36"/>
          <w:u w:val="single"/>
          <w:rtl/>
        </w:rPr>
        <w:t xml:space="preserve">الموضوع : </w:t>
      </w:r>
      <w:r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>يطفو ويرسب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 xml:space="preserve"> .</w:t>
      </w:r>
    </w:p>
    <w:p w:rsidR="00D729EA" w:rsidRPr="00EC2197" w:rsidRDefault="00E70562" w:rsidP="00E70562">
      <w:pPr>
        <w:bidi/>
        <w:jc w:val="both"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  <w:r w:rsidRPr="00EC2197">
        <w:rPr>
          <w:rFonts w:asciiTheme="minorBidi" w:hAnsiTheme="minorBidi" w:cstheme="minorBidi" w:hint="cs"/>
          <w:color w:val="auto"/>
          <w:sz w:val="36"/>
          <w:szCs w:val="36"/>
          <w:u w:val="single"/>
          <w:rtl/>
        </w:rPr>
        <w:t xml:space="preserve"> </w:t>
      </w:r>
    </w:p>
    <w:p w:rsidR="00E70562" w:rsidRPr="00EC2197" w:rsidRDefault="00E70562" w:rsidP="00E70562">
      <w:pPr>
        <w:bidi/>
        <w:jc w:val="both"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  <w:r w:rsidRPr="00EC2197">
        <w:rPr>
          <w:rFonts w:asciiTheme="minorBidi" w:hAnsiTheme="minorBidi" w:cstheme="minorBidi" w:hint="cs"/>
          <w:color w:val="auto"/>
          <w:sz w:val="36"/>
          <w:szCs w:val="36"/>
          <w:u w:val="single"/>
          <w:rtl/>
        </w:rPr>
        <w:t xml:space="preserve">الجيل : 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  <w:lang w:bidi="ar-QA"/>
        </w:rPr>
        <w:t>ال</w:t>
      </w:r>
      <w:r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>صف الثاني ا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>لإ</w:t>
      </w:r>
      <w:r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>بتدائي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u w:val="single"/>
          <w:rtl/>
        </w:rPr>
        <w:t xml:space="preserve"> .</w:t>
      </w:r>
    </w:p>
    <w:p w:rsidR="00E70562" w:rsidRPr="00EC2197" w:rsidRDefault="00E70562" w:rsidP="00E70562">
      <w:pPr>
        <w:bidi/>
        <w:jc w:val="both"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</w:p>
    <w:p w:rsidR="00490CB5" w:rsidRPr="00EC2197" w:rsidRDefault="00490CB5" w:rsidP="00D729EA">
      <w:pPr>
        <w:bidi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  <w:r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>هدف التجربة</w:t>
      </w:r>
      <w:r w:rsidR="00306BF2" w:rsidRPr="00EC2197">
        <w:rPr>
          <w:rFonts w:asciiTheme="minorBidi" w:hAnsiTheme="minorBidi" w:cstheme="minorBidi" w:hint="cs"/>
          <w:color w:val="auto"/>
          <w:sz w:val="36"/>
          <w:szCs w:val="36"/>
          <w:u w:val="single"/>
          <w:rtl/>
        </w:rPr>
        <w:t xml:space="preserve"> </w:t>
      </w:r>
      <w:r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>:</w:t>
      </w:r>
    </w:p>
    <w:p w:rsidR="00490CB5" w:rsidRPr="00EC2197" w:rsidRDefault="00490CB5" w:rsidP="00490CB5">
      <w:pPr>
        <w:bidi/>
        <w:rPr>
          <w:rFonts w:asciiTheme="minorBidi" w:hAnsiTheme="minorBidi" w:cstheme="minorBidi"/>
          <w:color w:val="auto"/>
          <w:sz w:val="40"/>
          <w:szCs w:val="40"/>
          <w:rtl/>
        </w:rPr>
      </w:pP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أن يعدد الطالب 3 مواد تطفو و3 مواد ترسب.(مستوى معرفة )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أن يقارن الطالب</w:t>
      </w:r>
      <w:r w:rsidR="00E70562"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 xml:space="preserve"> بين المواد التي تطفو ،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 xml:space="preserve"> </w:t>
      </w:r>
      <w:r w:rsidR="00E7056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>و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المواد التي ترسب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.(مستوى تحليل)</w:t>
      </w:r>
    </w:p>
    <w:p w:rsidR="00490CB5" w:rsidRPr="00EC2197" w:rsidRDefault="00490CB5" w:rsidP="00490CB5">
      <w:pPr>
        <w:bidi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</w:p>
    <w:p w:rsidR="00490CB5" w:rsidRPr="00EC2197" w:rsidRDefault="00490CB5" w:rsidP="00490CB5">
      <w:pPr>
        <w:bidi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  <w:r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 xml:space="preserve"> أدوات التجربة :</w:t>
      </w:r>
    </w:p>
    <w:p w:rsidR="00E70562" w:rsidRPr="00EC2197" w:rsidRDefault="00E70562" w:rsidP="00E70562">
      <w:pPr>
        <w:bidi/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</w:pP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وعاء شفاف 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ماء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حجر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.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 xml:space="preserve"> 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ملعقة من البلاستك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بنورة 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ورقة شجر 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سفينة من ورق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صدفة 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مسمار من الحديد .</w:t>
      </w:r>
    </w:p>
    <w:p w:rsidR="00490CB5" w:rsidRPr="00EC2197" w:rsidRDefault="00490CB5" w:rsidP="00490CB5">
      <w:pPr>
        <w:pStyle w:val="a3"/>
        <w:numPr>
          <w:ilvl w:val="0"/>
          <w:numId w:val="5"/>
        </w:numPr>
        <w:bidi/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بالون</w:t>
      </w:r>
      <w:r w:rsidR="00306BF2" w:rsidRPr="00EC2197">
        <w:rPr>
          <w:rFonts w:asciiTheme="minorBidi" w:hAnsiTheme="minorBidi" w:cstheme="minorBid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.</w:t>
      </w:r>
    </w:p>
    <w:p w:rsidR="00490CB5" w:rsidRPr="00EC2197" w:rsidRDefault="00490CB5" w:rsidP="00490CB5">
      <w:pPr>
        <w:pStyle w:val="a3"/>
        <w:bidi/>
        <w:rPr>
          <w:rFonts w:asciiTheme="minorBidi" w:hAnsiTheme="minorBidi" w:cstheme="minorBidi"/>
          <w:color w:val="auto"/>
          <w:sz w:val="32"/>
          <w:szCs w:val="32"/>
          <w:rtl/>
        </w:rPr>
      </w:pPr>
    </w:p>
    <w:p w:rsidR="00490CB5" w:rsidRPr="00EC2197" w:rsidRDefault="00490CB5" w:rsidP="00D729EA">
      <w:pPr>
        <w:pStyle w:val="a3"/>
        <w:bidi/>
        <w:rPr>
          <w:rFonts w:asciiTheme="minorBidi" w:hAnsiTheme="minorBidi" w:cstheme="minorBidi"/>
          <w:color w:val="auto"/>
          <w:sz w:val="36"/>
          <w:szCs w:val="36"/>
          <w:u w:val="single"/>
        </w:rPr>
      </w:pPr>
      <w:r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>سير التجر</w:t>
      </w:r>
      <w:r w:rsidR="00D729EA"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>ب</w:t>
      </w:r>
      <w:r w:rsidR="00D729EA" w:rsidRPr="00EC2197">
        <w:rPr>
          <w:rFonts w:asciiTheme="minorBidi" w:hAnsiTheme="minorBidi" w:cstheme="minorBidi" w:hint="cs"/>
          <w:color w:val="auto"/>
          <w:sz w:val="36"/>
          <w:szCs w:val="36"/>
          <w:u w:val="single"/>
          <w:rtl/>
        </w:rPr>
        <w:t>ة</w:t>
      </w:r>
      <w:r w:rsidRPr="00EC2197">
        <w:rPr>
          <w:rFonts w:asciiTheme="minorBidi" w:hAnsiTheme="minorBidi" w:cstheme="minorBidi"/>
          <w:color w:val="auto"/>
          <w:sz w:val="36"/>
          <w:szCs w:val="36"/>
          <w:u w:val="single"/>
          <w:rtl/>
        </w:rPr>
        <w:t>:</w:t>
      </w:r>
    </w:p>
    <w:p w:rsidR="00490CB5" w:rsidRPr="00EC2197" w:rsidRDefault="00490CB5" w:rsidP="00490CB5">
      <w:pPr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</w:pPr>
    </w:p>
    <w:p w:rsidR="00D729EA" w:rsidRPr="00A4486B" w:rsidRDefault="00490CB5" w:rsidP="00A4486B">
      <w:pPr>
        <w:tabs>
          <w:tab w:val="left" w:pos="8625"/>
        </w:tabs>
        <w:jc w:val="right"/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</w:pPr>
      <w:r w:rsidRPr="00EC2197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</w:rPr>
        <w:t>بعد أن يقسم الطلاب إلى  مجموعات كل مجموعة يوجد فيها 5 طلاب و تعطى لهم أدوات التجربة، يقوم الطلاب بوضع المواد المرفقة لهم في الماء الموجود بالوعاء الشفاف ، ويكملوا الجدول التالي :</w:t>
      </w:r>
    </w:p>
    <w:p w:rsidR="00EC2197" w:rsidRPr="00EC2197" w:rsidRDefault="00EC2197" w:rsidP="00EC2197">
      <w:pPr>
        <w:rPr>
          <w:rFonts w:asciiTheme="minorBidi" w:hAnsiTheme="minorBidi" w:cstheme="minorBidi"/>
          <w:color w:val="auto"/>
          <w:sz w:val="28"/>
          <w:szCs w:val="28"/>
          <w:rtl/>
        </w:rPr>
      </w:pPr>
    </w:p>
    <w:p w:rsidR="00490CB5" w:rsidRPr="00306BF2" w:rsidRDefault="00490CB5" w:rsidP="00490CB5">
      <w:pPr>
        <w:jc w:val="center"/>
        <w:rPr>
          <w:rFonts w:asciiTheme="minorBidi" w:hAnsiTheme="minorBidi" w:cstheme="minorBidi"/>
          <w:color w:val="auto"/>
          <w:sz w:val="40"/>
          <w:szCs w:val="40"/>
          <w:u w:val="single"/>
          <w:rtl/>
        </w:rPr>
      </w:pPr>
      <w:r w:rsidRPr="00306BF2">
        <w:rPr>
          <w:rFonts w:asciiTheme="minorBidi" w:hAnsiTheme="minorBidi" w:cstheme="minorBidi"/>
          <w:color w:val="auto"/>
          <w:sz w:val="40"/>
          <w:szCs w:val="40"/>
          <w:u w:val="single"/>
          <w:rtl/>
        </w:rPr>
        <w:t>تجربة يطفو ويرسب</w:t>
      </w:r>
    </w:p>
    <w:p w:rsidR="00490CB5" w:rsidRPr="00306BF2" w:rsidRDefault="00490CB5" w:rsidP="00490CB5">
      <w:pPr>
        <w:jc w:val="center"/>
        <w:rPr>
          <w:rFonts w:asciiTheme="minorBidi" w:hAnsiTheme="minorBidi" w:cstheme="minorBidi"/>
          <w:b w:val="0"/>
          <w:bCs w:val="0"/>
          <w:color w:val="auto"/>
          <w:sz w:val="40"/>
          <w:szCs w:val="40"/>
          <w:u w:val="single"/>
        </w:rPr>
      </w:pPr>
    </w:p>
    <w:p w:rsidR="00490CB5" w:rsidRPr="00306BF2" w:rsidRDefault="00490CB5" w:rsidP="00490CB5">
      <w:pPr>
        <w:jc w:val="right"/>
        <w:rPr>
          <w:rFonts w:asciiTheme="minorBidi" w:hAnsiTheme="minorBidi" w:cstheme="minorBidi"/>
          <w:color w:val="auto"/>
          <w:sz w:val="32"/>
          <w:szCs w:val="32"/>
        </w:rPr>
      </w:pPr>
    </w:p>
    <w:p w:rsidR="00490CB5" w:rsidRPr="00306BF2" w:rsidRDefault="00490CB5" w:rsidP="00490CB5">
      <w:pPr>
        <w:jc w:val="center"/>
        <w:rPr>
          <w:rFonts w:asciiTheme="minorBidi" w:hAnsiTheme="minorBidi" w:cstheme="minorBidi"/>
          <w:color w:val="auto"/>
        </w:rPr>
      </w:pP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t>المجموعة :------------        الصف :----------------       التاريخ :----------------</w:t>
      </w:r>
    </w:p>
    <w:p w:rsidR="00490CB5" w:rsidRPr="00306BF2" w:rsidRDefault="00490CB5" w:rsidP="00490CB5">
      <w:pPr>
        <w:rPr>
          <w:rFonts w:asciiTheme="minorBidi" w:hAnsiTheme="minorBidi" w:cstheme="minorBidi"/>
          <w:color w:val="auto"/>
          <w:sz w:val="32"/>
          <w:szCs w:val="32"/>
          <w:rtl/>
        </w:rPr>
      </w:pPr>
    </w:p>
    <w:p w:rsidR="00490CB5" w:rsidRPr="00306BF2" w:rsidRDefault="00490CB5" w:rsidP="00490CB5">
      <w:pPr>
        <w:pStyle w:val="a3"/>
        <w:numPr>
          <w:ilvl w:val="0"/>
          <w:numId w:val="6"/>
        </w:numPr>
        <w:bidi/>
        <w:rPr>
          <w:rFonts w:asciiTheme="minorBidi" w:hAnsiTheme="minorBidi" w:cstheme="minorBidi"/>
          <w:color w:val="auto"/>
          <w:sz w:val="32"/>
          <w:szCs w:val="32"/>
        </w:rPr>
      </w:pP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t>في هذه التجربة نضع ماء داخل وعاء ومن ثم نضيف الأدوات ونراقب أيها يطفو وأيها يرسب.</w:t>
      </w:r>
    </w:p>
    <w:p w:rsidR="00E452F2" w:rsidRPr="00306BF2" w:rsidRDefault="00E452F2" w:rsidP="00306BF2">
      <w:pPr>
        <w:pStyle w:val="a3"/>
        <w:numPr>
          <w:ilvl w:val="0"/>
          <w:numId w:val="6"/>
        </w:numPr>
        <w:bidi/>
        <w:rPr>
          <w:rFonts w:asciiTheme="minorBidi" w:hAnsiTheme="minorBidi" w:cstheme="minorBidi"/>
          <w:color w:val="auto"/>
          <w:sz w:val="32"/>
          <w:szCs w:val="32"/>
        </w:rPr>
      </w:pP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t xml:space="preserve">قبل وضع أي من المواد نكتب الفرضية </w:t>
      </w:r>
      <w:r w:rsidR="00306BF2" w:rsidRPr="00306BF2">
        <w:rPr>
          <w:rFonts w:asciiTheme="minorBidi" w:hAnsiTheme="minorBidi" w:cstheme="minorBidi" w:hint="cs"/>
          <w:color w:val="auto"/>
          <w:sz w:val="32"/>
          <w:szCs w:val="32"/>
          <w:rtl/>
        </w:rPr>
        <w:t>إ</w:t>
      </w: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t>ذا كانت المادة التي سنضعها في الماء ترسب أم تطفو .</w:t>
      </w:r>
    </w:p>
    <w:p w:rsidR="00490CB5" w:rsidRPr="00306BF2" w:rsidRDefault="00490CB5" w:rsidP="00490CB5">
      <w:pPr>
        <w:rPr>
          <w:rFonts w:asciiTheme="minorBidi" w:hAnsiTheme="minorBidi" w:cstheme="minorBidi"/>
          <w:color w:val="auto"/>
          <w:sz w:val="32"/>
          <w:szCs w:val="32"/>
        </w:rPr>
      </w:pPr>
    </w:p>
    <w:tbl>
      <w:tblPr>
        <w:tblStyle w:val="a4"/>
        <w:bidiVisual/>
        <w:tblW w:w="9781" w:type="dxa"/>
        <w:tblInd w:w="-233" w:type="dxa"/>
        <w:tblLook w:val="04A0"/>
      </w:tblPr>
      <w:tblGrid>
        <w:gridCol w:w="2363"/>
        <w:gridCol w:w="2031"/>
        <w:gridCol w:w="2693"/>
        <w:gridCol w:w="2694"/>
      </w:tblGrid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المواد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فرضية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>: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يطفو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>\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يرسب</w:t>
            </w: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نتائج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الفحص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الأول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: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يطفو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>\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يرسب</w:t>
            </w: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نتائج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الفحص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الثاني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: 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يطفو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>\</w:t>
            </w:r>
            <w:r w:rsidRPr="00306BF2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>يرسب</w:t>
            </w: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حجر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 xml:space="preserve">ملعقة من البلاستك 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 xml:space="preserve">بنورة 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ورقة شجر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سفينة من ورق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صدفة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مسمار من الحديد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490CB5" w:rsidRPr="00306BF2" w:rsidTr="002A19AE">
        <w:tc>
          <w:tcPr>
            <w:tcW w:w="236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306BF2">
              <w:rPr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بالون</w:t>
            </w:r>
          </w:p>
        </w:tc>
        <w:tc>
          <w:tcPr>
            <w:tcW w:w="2031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90CB5" w:rsidRPr="00306BF2" w:rsidRDefault="00490CB5" w:rsidP="00490CB5">
            <w:pPr>
              <w:jc w:val="righ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</w:tbl>
    <w:p w:rsidR="00490CB5" w:rsidRPr="00306BF2" w:rsidRDefault="00490CB5" w:rsidP="00490CB5">
      <w:pPr>
        <w:ind w:firstLine="720"/>
        <w:jc w:val="right"/>
        <w:rPr>
          <w:rFonts w:asciiTheme="minorBidi" w:hAnsiTheme="minorBidi" w:cstheme="minorBidi"/>
          <w:color w:val="auto"/>
          <w:sz w:val="32"/>
          <w:szCs w:val="32"/>
        </w:rPr>
      </w:pPr>
    </w:p>
    <w:p w:rsidR="00490CB5" w:rsidRPr="00306BF2" w:rsidRDefault="00490CB5" w:rsidP="00490CB5">
      <w:pPr>
        <w:rPr>
          <w:rFonts w:asciiTheme="minorBidi" w:hAnsiTheme="minorBidi" w:cstheme="minorBidi"/>
          <w:color w:val="auto"/>
          <w:sz w:val="32"/>
          <w:szCs w:val="32"/>
        </w:rPr>
      </w:pPr>
    </w:p>
    <w:p w:rsidR="00490CB5" w:rsidRPr="00EC2197" w:rsidRDefault="00EF7EC4" w:rsidP="00EC2197">
      <w:pPr>
        <w:jc w:val="right"/>
        <w:rPr>
          <w:rFonts w:asciiTheme="minorBidi" w:hAnsiTheme="minorBidi" w:cstheme="minorBidi"/>
          <w:color w:val="auto"/>
          <w:sz w:val="32"/>
          <w:szCs w:val="32"/>
          <w:rtl/>
        </w:rPr>
      </w:pP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t>بعد أن أنهينا أكمال الجدول هيا لنكتب الإستنتاج :-</w:t>
      </w:r>
      <w:r w:rsidRPr="00306BF2">
        <w:rPr>
          <w:rFonts w:asciiTheme="minorBidi" w:hAnsiTheme="minorBidi" w:cstheme="minorBidi"/>
          <w:color w:val="auto"/>
          <w:sz w:val="32"/>
          <w:szCs w:val="32"/>
          <w:rtl/>
        </w:rPr>
        <w:br/>
      </w:r>
      <w:r w:rsidRPr="00306BF2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</w:p>
    <w:p w:rsidR="00490CB5" w:rsidRPr="00306BF2" w:rsidRDefault="00490CB5" w:rsidP="00EC2197">
      <w:pPr>
        <w:jc w:val="right"/>
        <w:rPr>
          <w:rFonts w:asciiTheme="minorBidi" w:hAnsiTheme="minorBidi" w:cstheme="minorBidi"/>
          <w:color w:val="auto"/>
          <w:sz w:val="36"/>
          <w:szCs w:val="36"/>
          <w:rtl/>
        </w:rPr>
      </w:pPr>
      <w:r w:rsidRPr="00306BF2">
        <w:rPr>
          <w:rFonts w:asciiTheme="minorBidi" w:hAnsiTheme="minorBidi" w:cstheme="minorBidi"/>
          <w:color w:val="auto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90CB5" w:rsidRPr="00306BF2" w:rsidRDefault="00410CF4" w:rsidP="00490CB5">
      <w:pPr>
        <w:rPr>
          <w:rFonts w:asciiTheme="minorBidi" w:hAnsiTheme="minorBidi" w:cstheme="minorBidi"/>
          <w:color w:val="auto"/>
          <w:sz w:val="36"/>
          <w:szCs w:val="36"/>
          <w:rtl/>
        </w:rPr>
      </w:pPr>
      <w:r>
        <w:rPr>
          <w:rFonts w:asciiTheme="minorBidi" w:hAnsiTheme="minorBidi" w:cstheme="minorBidi"/>
          <w:noProof/>
          <w:color w:val="auto"/>
          <w:sz w:val="36"/>
          <w:szCs w:val="36"/>
          <w:rtl/>
          <w:lang w:bidi="he-I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108.6pt;margin-top:15.75pt;width:97.05pt;height:50pt;z-index:251661312" adj="857,14990">
            <v:textbox style="mso-next-textbox:#_x0000_s1027">
              <w:txbxContent>
                <w:p w:rsidR="002A19AE" w:rsidRPr="00306BF2" w:rsidRDefault="002A19AE" w:rsidP="00490CB5">
                  <w:pPr>
                    <w:rPr>
                      <w:sz w:val="28"/>
                      <w:szCs w:val="28"/>
                    </w:rPr>
                  </w:pPr>
                  <w:r w:rsidRPr="00306BF2">
                    <w:rPr>
                      <w:rFonts w:cs="Times New Roman" w:hint="cs"/>
                      <w:sz w:val="28"/>
                      <w:szCs w:val="28"/>
                      <w:rtl/>
                    </w:rPr>
                    <w:t>عملاً رائعاً</w:t>
                  </w:r>
                </w:p>
              </w:txbxContent>
            </v:textbox>
            <w10:wrap anchorx="page"/>
          </v:shape>
        </w:pict>
      </w:r>
    </w:p>
    <w:p w:rsidR="00490CB5" w:rsidRPr="00306BF2" w:rsidRDefault="00490CB5" w:rsidP="00490CB5">
      <w:pPr>
        <w:rPr>
          <w:rFonts w:asciiTheme="minorBidi" w:hAnsiTheme="minorBidi" w:cstheme="minorBidi"/>
          <w:color w:val="auto"/>
          <w:sz w:val="36"/>
          <w:szCs w:val="36"/>
          <w:rtl/>
        </w:rPr>
      </w:pPr>
    </w:p>
    <w:p w:rsidR="00490CB5" w:rsidRPr="00306BF2" w:rsidRDefault="00490CB5" w:rsidP="00D729EA">
      <w:pPr>
        <w:rPr>
          <w:rFonts w:asciiTheme="minorBidi" w:hAnsiTheme="minorBidi" w:cstheme="minorBidi"/>
          <w:color w:val="auto"/>
          <w:sz w:val="36"/>
          <w:szCs w:val="36"/>
        </w:rPr>
      </w:pPr>
      <w:r w:rsidRPr="00306BF2">
        <w:rPr>
          <w:rFonts w:asciiTheme="minorBidi" w:hAnsiTheme="minorBidi" w:cstheme="minorBidi"/>
          <w:color w:val="auto"/>
          <w:sz w:val="52"/>
          <w:szCs w:val="52"/>
        </w:rPr>
        <w:tab/>
      </w:r>
    </w:p>
    <w:p w:rsidR="00E70562" w:rsidRPr="00306BF2" w:rsidRDefault="00EC2197" w:rsidP="00E64A16">
      <w:pPr>
        <w:tabs>
          <w:tab w:val="left" w:pos="5955"/>
        </w:tabs>
        <w:jc w:val="right"/>
        <w:rPr>
          <w:rFonts w:asciiTheme="minorBidi" w:hAnsiTheme="minorBidi" w:cstheme="minorBidi"/>
          <w:color w:val="auto"/>
          <w:sz w:val="36"/>
          <w:szCs w:val="36"/>
          <w:rtl/>
        </w:rPr>
      </w:pPr>
      <w:r>
        <w:rPr>
          <w:rFonts w:asciiTheme="minorBidi" w:hAnsiTheme="minorBidi" w:cstheme="minorBidi"/>
          <w:noProof/>
          <w:color w:val="auto"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127635</wp:posOffset>
            </wp:positionV>
            <wp:extent cx="1295400" cy="904875"/>
            <wp:effectExtent l="19050" t="0" r="0" b="0"/>
            <wp:wrapSquare wrapText="bothSides"/>
            <wp:docPr id="1" name="תמונה 43" descr="6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3" descr="656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F7E" w:rsidRPr="00306BF2" w:rsidRDefault="00462F7E" w:rsidP="00E64A16">
      <w:pPr>
        <w:tabs>
          <w:tab w:val="left" w:pos="5955"/>
        </w:tabs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lastRenderedPageBreak/>
        <w:t xml:space="preserve">بعد أن كان التعليم </w:t>
      </w:r>
      <w:r w:rsidR="00E64A16" w:rsidRPr="00306BF2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rtl/>
        </w:rPr>
        <w:t xml:space="preserve">بإستراتيجية </w:t>
      </w: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البحث و</w:t>
      </w:r>
      <w:r w:rsidR="00E64A16" w:rsidRPr="00306BF2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rtl/>
        </w:rPr>
        <w:t xml:space="preserve">الإستكشاف </w:t>
      </w: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 xml:space="preserve"> حول المواد التي ترسب والمواد التي تطفو </w:t>
      </w:r>
      <w:r w:rsidR="00490CB5"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ولتشجيع الطلاب وخلق التنافس بين المجموعات وتقوية روح التعاون بين أعضاء كل المجوعة تكون هنالك مكافأة بإنتظار المجموعة التي تنهى أكمال الجدول أولاً وتكتب استنتاج صحيح.</w:t>
      </w:r>
    </w:p>
    <w:p w:rsidR="00490CB5" w:rsidRPr="00306BF2" w:rsidRDefault="00462F7E" w:rsidP="00EF2E15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 xml:space="preserve">والمكافأة هي عبارة عن شيء رمزي بسيط والتي هي دفتر يوميات كل أفراد المجموعة ولندمج بهذا </w:t>
      </w:r>
      <w:r w:rsidR="00EF2E15"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مهارات</w:t>
      </w: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 xml:space="preserve"> القرن الواحد والعشرين</w:t>
      </w:r>
      <w:r w:rsidR="00306BF2" w:rsidRPr="00306BF2">
        <w:rPr>
          <w:rFonts w:asciiTheme="minorBidi" w:hAnsiTheme="minorBidi" w:cstheme="minorBidi" w:hint="cs"/>
          <w:b w:val="0"/>
          <w:bCs w:val="0"/>
          <w:color w:val="auto"/>
          <w:sz w:val="36"/>
          <w:szCs w:val="36"/>
          <w:rtl/>
        </w:rPr>
        <w:t xml:space="preserve"> </w:t>
      </w: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.</w:t>
      </w:r>
    </w:p>
    <w:p w:rsidR="00462F7E" w:rsidRPr="00306BF2" w:rsidRDefault="00462F7E" w:rsidP="00462F7E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</w:p>
    <w:p w:rsidR="00EF2E15" w:rsidRPr="00306BF2" w:rsidRDefault="00EF2E15" w:rsidP="00462F7E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وقبل كل هذا وذاك تعرض على الطلاب تعليمات واضحة تكتب على كابا كبيرة وتوضع أمامهم على اللوح، وهي على النحوي التالي :</w:t>
      </w:r>
    </w:p>
    <w:p w:rsidR="00EF2E15" w:rsidRPr="00306BF2" w:rsidRDefault="00EF2E15" w:rsidP="00462F7E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</w:pPr>
    </w:p>
    <w:p w:rsidR="00EF2E15" w:rsidRPr="00306BF2" w:rsidRDefault="00EF2E15" w:rsidP="00EF2E15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يجب على المجموعة التحدث و المناقشة بصوت منخفض.</w:t>
      </w: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  <w:t xml:space="preserve"> -  </w:t>
      </w:r>
    </w:p>
    <w:p w:rsidR="00EF2E15" w:rsidRPr="00306BF2" w:rsidRDefault="00EF2E15" w:rsidP="00EF2E15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- كل فرد بالمجموعة يجب عليه المشاركة في التجربة  وفي حل الورق المرفقة لكل مجموعة.</w:t>
      </w:r>
    </w:p>
    <w:p w:rsidR="00EF2E15" w:rsidRPr="00306BF2" w:rsidRDefault="00EF2E15" w:rsidP="00EF2E15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>- قبل البدء في الحل يتوجب على أعضاء المجموعة قراءة تعليمات سير التجربة الموجودة في أعلى الصفحة المرفقة .</w:t>
      </w:r>
    </w:p>
    <w:p w:rsidR="00EC2197" w:rsidRPr="00EC2197" w:rsidRDefault="00EF2E15" w:rsidP="00EC2197">
      <w:pPr>
        <w:jc w:val="right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 w:rsidRPr="00306BF2">
        <w:rPr>
          <w:rFonts w:asciiTheme="minorBidi" w:hAnsiTheme="minorBidi" w:cstheme="minorBidi"/>
          <w:b w:val="0"/>
          <w:bCs w:val="0"/>
          <w:color w:val="auto"/>
          <w:sz w:val="36"/>
          <w:szCs w:val="36"/>
          <w:rtl/>
        </w:rPr>
        <w:t xml:space="preserve">- المجموعة التي تنهي حل الورقة المرفقة أولاً بشكل صحيح وتلتزم بالتعليمات والمناقشة بين أعضاء المجموعة بصوت منخفض هي المجموعة الفائزة . </w:t>
      </w: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546706" w:rsidRPr="00EC2197" w:rsidRDefault="00546706" w:rsidP="00546706">
      <w:pPr>
        <w:pStyle w:val="a3"/>
        <w:jc w:val="right"/>
        <w:rPr>
          <w:rFonts w:asciiTheme="minorHAnsi" w:hAnsiTheme="minorHAnsi" w:cstheme="minorBidi"/>
          <w:b w:val="0"/>
          <w:bCs w:val="0"/>
          <w:color w:val="auto"/>
          <w:sz w:val="32"/>
          <w:szCs w:val="32"/>
        </w:rPr>
      </w:pPr>
      <w:r w:rsidRPr="00EC2197">
        <w:rPr>
          <w:rFonts w:asciiTheme="minorHAnsi" w:hAnsiTheme="minorHAnsi" w:cstheme="minorBidi" w:hint="cs"/>
          <w:b w:val="0"/>
          <w:bCs w:val="0"/>
          <w:color w:val="auto"/>
          <w:sz w:val="32"/>
          <w:szCs w:val="32"/>
          <w:rtl/>
        </w:rPr>
        <w:t xml:space="preserve">ولو طرح هذا الموضوع علينا في المستقبل لأعطينا وقت إضافي لهذه الفعالية ودمجنا التجارب في الحاسوب </w:t>
      </w:r>
    </w:p>
    <w:p w:rsidR="00EC2197" w:rsidRDefault="00546706" w:rsidP="00546706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  <w:r w:rsidRPr="00EC2197">
        <w:rPr>
          <w:rFonts w:asciiTheme="minorHAnsi" w:hAnsiTheme="minorHAnsi" w:cstheme="minorBidi" w:hint="cs"/>
          <w:b w:val="0"/>
          <w:bCs w:val="0"/>
          <w:color w:val="auto"/>
          <w:sz w:val="32"/>
          <w:szCs w:val="32"/>
          <w:rtl/>
        </w:rPr>
        <w:t>فمثلا دمج هذا الرابط</w:t>
      </w:r>
      <w:r w:rsidRPr="00EC2197">
        <w:rPr>
          <w:rFonts w:asciiTheme="minorHAnsi" w:hAnsiTheme="minorHAnsi" w:cstheme="minorBidi" w:hint="cs"/>
          <w:b w:val="0"/>
          <w:bCs w:val="0"/>
          <w:sz w:val="32"/>
          <w:szCs w:val="32"/>
          <w:rtl/>
        </w:rPr>
        <w:t xml:space="preserve">  </w:t>
      </w:r>
      <w:hyperlink r:id="rId10" w:history="1">
        <w:r w:rsidRPr="00EC2197">
          <w:rPr>
            <w:rStyle w:val="Hyperlink"/>
            <w:rFonts w:asciiTheme="minorHAnsi" w:hAnsiTheme="minorHAnsi" w:cstheme="minorBidi"/>
            <w:b w:val="0"/>
            <w:bCs w:val="0"/>
            <w:sz w:val="22"/>
            <w:szCs w:val="22"/>
          </w:rPr>
          <w:t>http://www.planetseed.com/files/uploadedfiles/Science/Notes/float/en/fands05/index.html?width=680&amp;height=500&amp;popup=true</w:t>
        </w:r>
      </w:hyperlink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EC2197" w:rsidRDefault="00EC2197" w:rsidP="00EF2E15">
      <w:pPr>
        <w:jc w:val="right"/>
        <w:rPr>
          <w:rFonts w:asciiTheme="minorBidi" w:hAnsiTheme="minorBidi" w:cstheme="minorBidi"/>
          <w:color w:val="auto"/>
          <w:sz w:val="36"/>
          <w:szCs w:val="36"/>
        </w:rPr>
      </w:pPr>
    </w:p>
    <w:p w:rsidR="00584082" w:rsidRPr="00546706" w:rsidRDefault="00584082" w:rsidP="00546706">
      <w:pPr>
        <w:rPr>
          <w:rFonts w:asciiTheme="minorHAnsi" w:hAnsiTheme="minorHAnsi" w:cstheme="minorBidi"/>
          <w:sz w:val="36"/>
          <w:szCs w:val="36"/>
          <w:rtl/>
        </w:rPr>
      </w:pPr>
    </w:p>
    <w:sectPr w:rsidR="00584082" w:rsidRPr="00546706" w:rsidSect="00D729EA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8F" w:rsidRDefault="00330F8F" w:rsidP="00D729EA">
      <w:r>
        <w:separator/>
      </w:r>
    </w:p>
  </w:endnote>
  <w:endnote w:type="continuationSeparator" w:id="1">
    <w:p w:rsidR="00330F8F" w:rsidRDefault="00330F8F" w:rsidP="00D7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4396"/>
      <w:docPartObj>
        <w:docPartGallery w:val="Page Numbers (Bottom of Page)"/>
        <w:docPartUnique/>
      </w:docPartObj>
    </w:sdtPr>
    <w:sdtContent>
      <w:p w:rsidR="002A19AE" w:rsidRDefault="00410CF4">
        <w:pPr>
          <w:pStyle w:val="a7"/>
        </w:pPr>
        <w:fldSimple w:instr=" PAGE   \* MERGEFORMAT ">
          <w:r w:rsidR="00EF4976" w:rsidRPr="00EF4976">
            <w:rPr>
              <w:noProof/>
              <w:lang w:val="ar-SA"/>
            </w:rPr>
            <w:t>1</w:t>
          </w:r>
        </w:fldSimple>
      </w:p>
    </w:sdtContent>
  </w:sdt>
  <w:p w:rsidR="002A19AE" w:rsidRDefault="002A19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8F" w:rsidRDefault="00330F8F" w:rsidP="00D729EA">
      <w:r>
        <w:separator/>
      </w:r>
    </w:p>
  </w:footnote>
  <w:footnote w:type="continuationSeparator" w:id="1">
    <w:p w:rsidR="00330F8F" w:rsidRDefault="00330F8F" w:rsidP="00D7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E04"/>
    <w:multiLevelType w:val="hybridMultilevel"/>
    <w:tmpl w:val="240C3322"/>
    <w:lvl w:ilvl="0" w:tplc="1D28DD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4377"/>
    <w:multiLevelType w:val="hybridMultilevel"/>
    <w:tmpl w:val="D958908A"/>
    <w:lvl w:ilvl="0" w:tplc="6AEEA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9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03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474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6B2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AE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AF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033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4B0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8A023B"/>
    <w:multiLevelType w:val="hybridMultilevel"/>
    <w:tmpl w:val="6DC82C74"/>
    <w:lvl w:ilvl="0" w:tplc="EE141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A0C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4E0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6C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E3D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E8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4F9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45E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89B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463A5"/>
    <w:multiLevelType w:val="hybridMultilevel"/>
    <w:tmpl w:val="FDDA2F74"/>
    <w:lvl w:ilvl="0" w:tplc="EB3E4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4A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5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03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0D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5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4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22A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E5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87D"/>
    <w:multiLevelType w:val="hybridMultilevel"/>
    <w:tmpl w:val="222EB378"/>
    <w:lvl w:ilvl="0" w:tplc="1F600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F5E75"/>
    <w:multiLevelType w:val="multilevel"/>
    <w:tmpl w:val="15C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332"/>
    <w:rsid w:val="00017A77"/>
    <w:rsid w:val="000A6346"/>
    <w:rsid w:val="00100939"/>
    <w:rsid w:val="00126D20"/>
    <w:rsid w:val="001578F0"/>
    <w:rsid w:val="001626B9"/>
    <w:rsid w:val="001811EE"/>
    <w:rsid w:val="00294812"/>
    <w:rsid w:val="002A19AE"/>
    <w:rsid w:val="00306BF2"/>
    <w:rsid w:val="00330F8F"/>
    <w:rsid w:val="00386332"/>
    <w:rsid w:val="00401038"/>
    <w:rsid w:val="004024AA"/>
    <w:rsid w:val="004057A9"/>
    <w:rsid w:val="00410CF4"/>
    <w:rsid w:val="00462F7E"/>
    <w:rsid w:val="00490CB5"/>
    <w:rsid w:val="004E1D9F"/>
    <w:rsid w:val="00546706"/>
    <w:rsid w:val="00547BE4"/>
    <w:rsid w:val="00584082"/>
    <w:rsid w:val="0060257B"/>
    <w:rsid w:val="00627FE9"/>
    <w:rsid w:val="007B23A5"/>
    <w:rsid w:val="00874586"/>
    <w:rsid w:val="00965A33"/>
    <w:rsid w:val="0098214B"/>
    <w:rsid w:val="009E2B6E"/>
    <w:rsid w:val="00A4486B"/>
    <w:rsid w:val="00CC65B6"/>
    <w:rsid w:val="00D44565"/>
    <w:rsid w:val="00D7207B"/>
    <w:rsid w:val="00D729EA"/>
    <w:rsid w:val="00D958B0"/>
    <w:rsid w:val="00DB2EAF"/>
    <w:rsid w:val="00E02875"/>
    <w:rsid w:val="00E1115E"/>
    <w:rsid w:val="00E452F2"/>
    <w:rsid w:val="00E46295"/>
    <w:rsid w:val="00E64A16"/>
    <w:rsid w:val="00E70562"/>
    <w:rsid w:val="00EC2197"/>
    <w:rsid w:val="00EC3191"/>
    <w:rsid w:val="00EF2E15"/>
    <w:rsid w:val="00EF4976"/>
    <w:rsid w:val="00EF7EC4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2]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32"/>
    <w:pPr>
      <w:spacing w:after="0" w:line="240" w:lineRule="auto"/>
    </w:pPr>
    <w:rPr>
      <w:rFonts w:ascii="Narkisim" w:eastAsia="Calibri" w:hAnsi="Narkisim" w:cs="Narkisim"/>
      <w:b/>
      <w:bCs/>
      <w:color w:val="76923C" w:themeColor="accent3" w:themeShade="B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633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8633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490CB5"/>
    <w:pPr>
      <w:ind w:left="720"/>
      <w:contextualSpacing/>
    </w:pPr>
  </w:style>
  <w:style w:type="table" w:styleId="a4">
    <w:name w:val="Table Grid"/>
    <w:basedOn w:val="a1"/>
    <w:uiPriority w:val="59"/>
    <w:rsid w:val="00490CB5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29E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D729EA"/>
    <w:rPr>
      <w:rFonts w:ascii="Narkisim" w:eastAsia="Calibri" w:hAnsi="Narkisim" w:cs="Narkisim"/>
      <w:b/>
      <w:bCs/>
      <w:color w:val="76923C" w:themeColor="accent3" w:themeShade="BF"/>
      <w:kern w:val="36"/>
      <w:sz w:val="48"/>
      <w:szCs w:val="48"/>
    </w:rPr>
  </w:style>
  <w:style w:type="paragraph" w:styleId="a7">
    <w:name w:val="footer"/>
    <w:basedOn w:val="a"/>
    <w:link w:val="a8"/>
    <w:uiPriority w:val="99"/>
    <w:unhideWhenUsed/>
    <w:rsid w:val="00D729E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D729EA"/>
    <w:rPr>
      <w:rFonts w:ascii="Narkisim" w:eastAsia="Calibri" w:hAnsi="Narkisim" w:cs="Narkisim"/>
      <w:b/>
      <w:bCs/>
      <w:color w:val="76923C" w:themeColor="accent3" w:themeShade="BF"/>
      <w:kern w:val="36"/>
      <w:sz w:val="48"/>
      <w:szCs w:val="48"/>
    </w:rPr>
  </w:style>
  <w:style w:type="character" w:styleId="a9">
    <w:name w:val="Emphasis"/>
    <w:basedOn w:val="a0"/>
    <w:uiPriority w:val="20"/>
    <w:qFormat/>
    <w:rsid w:val="002A19AE"/>
    <w:rPr>
      <w:i/>
      <w:iCs/>
    </w:rPr>
  </w:style>
  <w:style w:type="character" w:styleId="aa">
    <w:name w:val="Strong"/>
    <w:basedOn w:val="a0"/>
    <w:uiPriority w:val="22"/>
    <w:qFormat/>
    <w:rsid w:val="002A19AE"/>
    <w:rPr>
      <w:b/>
      <w:bCs/>
    </w:rPr>
  </w:style>
  <w:style w:type="character" w:customStyle="1" w:styleId="italic">
    <w:name w:val="italic"/>
    <w:basedOn w:val="a0"/>
    <w:rsid w:val="002A19AE"/>
  </w:style>
  <w:style w:type="character" w:styleId="ab">
    <w:name w:val="annotation reference"/>
    <w:basedOn w:val="a0"/>
    <w:uiPriority w:val="99"/>
    <w:semiHidden/>
    <w:unhideWhenUsed/>
    <w:rsid w:val="000A63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6346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0A6346"/>
    <w:rPr>
      <w:rFonts w:ascii="Narkisim" w:eastAsia="Calibri" w:hAnsi="Narkisim" w:cs="Narkisim"/>
      <w:b/>
      <w:bCs/>
      <w:color w:val="76923C" w:themeColor="accent3" w:themeShade="BF"/>
      <w:kern w:val="36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6346"/>
  </w:style>
  <w:style w:type="character" w:customStyle="1" w:styleId="af">
    <w:name w:val="נושא הערה תו"/>
    <w:basedOn w:val="ad"/>
    <w:link w:val="ae"/>
    <w:uiPriority w:val="99"/>
    <w:semiHidden/>
    <w:rsid w:val="000A6346"/>
  </w:style>
  <w:style w:type="paragraph" w:styleId="af0">
    <w:name w:val="Balloon Text"/>
    <w:basedOn w:val="a"/>
    <w:link w:val="af1"/>
    <w:uiPriority w:val="99"/>
    <w:semiHidden/>
    <w:unhideWhenUsed/>
    <w:rsid w:val="000A6346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0A6346"/>
    <w:rPr>
      <w:rFonts w:ascii="Tahoma" w:eastAsia="Calibri" w:hAnsi="Tahoma" w:cs="Tahoma"/>
      <w:b/>
      <w:bCs/>
      <w:color w:val="76923C" w:themeColor="accent3" w:themeShade="BF"/>
      <w:kern w:val="3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6D7A8"/>
            <w:right w:val="none" w:sz="0" w:space="0" w:color="auto"/>
          </w:divBdr>
          <w:divsChild>
            <w:div w:id="5165832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253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6469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366"/>
                    <w:bottom w:val="none" w:sz="0" w:space="0" w:color="auto"/>
                    <w:right w:val="single" w:sz="6" w:space="0" w:color="003366"/>
                  </w:divBdr>
                  <w:divsChild>
                    <w:div w:id="4569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906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922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6877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8589">
                                          <w:marLeft w:val="0"/>
                                          <w:marRight w:val="0"/>
                                          <w:marTop w:val="72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702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12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237">
          <w:marLeft w:val="0"/>
          <w:marRight w:val="965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770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seed.com/ar/node/41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etseed.com/files/uploadedfiles/Science/Notes/float/en/fands05/index.html?width=680&amp;height=500&amp;popup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43BD-F18C-4955-862B-B9BB9F0A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win7lib</dc:creator>
  <cp:lastModifiedBy>Abir</cp:lastModifiedBy>
  <cp:revision>11</cp:revision>
  <dcterms:created xsi:type="dcterms:W3CDTF">2013-01-20T07:18:00Z</dcterms:created>
  <dcterms:modified xsi:type="dcterms:W3CDTF">2013-04-11T07:06:00Z</dcterms:modified>
</cp:coreProperties>
</file>