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1E" w:rsidRDefault="00371DC6" w:rsidP="00D3751E">
      <w:pPr>
        <w:pStyle w:val="Heading1"/>
        <w:tabs>
          <w:tab w:val="center" w:pos="1218"/>
          <w:tab w:val="center" w:pos="6746"/>
        </w:tabs>
        <w:rPr>
          <w:b w:val="0"/>
          <w:bCs w:val="0"/>
        </w:rPr>
      </w:pPr>
      <w:r w:rsidRPr="00371DC6">
        <w:rPr>
          <w:rFonts w:cs="Times New Roman"/>
          <w:b w:val="0"/>
          <w:bCs w:val="0"/>
          <w:sz w:val="34"/>
          <w:szCs w:val="36"/>
          <w:lang w:eastAsia="en-US"/>
        </w:rPr>
        <w:pict>
          <v:shapetype id="_x0000_t202" coordsize="21600,21600" o:spt="202" path="m,l,21600r21600,l21600,xe">
            <v:stroke joinstyle="miter"/>
            <v:path gradientshapeok="t" o:connecttype="rect"/>
          </v:shapetype>
          <v:shape id="_x0000_s1026" type="#_x0000_t202" style="position:absolute;left:0;text-align:left;margin-left:186.9pt;margin-top:9pt;width:99.15pt;height:75.45pt;z-index:1" stroked="f">
            <v:textbox style="mso-next-textbox:#_x0000_s1026">
              <w:txbxContent>
                <w:p w:rsidR="00D3751E" w:rsidRDefault="00D3751E" w:rsidP="00D3751E">
                  <w:pPr>
                    <w:jc w:val="center"/>
                    <w:rPr>
                      <w:rtl/>
                    </w:rPr>
                  </w:pPr>
                  <w:r w:rsidRPr="00334EE4">
                    <w:object w:dxaOrig="565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68.25pt" o:ole="">
                        <v:imagedata r:id="rId7" o:title=""/>
                      </v:shape>
                      <o:OLEObject Type="Embed" ProgID="MSPhotoEd.3" ShapeID="_x0000_i1025" DrawAspect="Content" ObjectID="_1305893170" r:id="rId8"/>
                    </w:object>
                  </w:r>
                </w:p>
              </w:txbxContent>
            </v:textbox>
            <w10:wrap anchorx="page"/>
          </v:shape>
        </w:pict>
      </w:r>
    </w:p>
    <w:p w:rsidR="00D3751E" w:rsidRPr="004E34D7" w:rsidRDefault="00D3751E" w:rsidP="00D3751E">
      <w:pPr>
        <w:pStyle w:val="Heading1"/>
        <w:tabs>
          <w:tab w:val="center" w:pos="1218"/>
          <w:tab w:val="center" w:pos="6746"/>
        </w:tabs>
        <w:jc w:val="left"/>
        <w:rPr>
          <w:rFonts w:cs="David"/>
          <w:sz w:val="26"/>
          <w:szCs w:val="50"/>
          <w:rtl/>
        </w:rPr>
      </w:pPr>
      <w:r>
        <w:rPr>
          <w:rFonts w:hint="cs"/>
          <w:b w:val="0"/>
          <w:bCs w:val="0"/>
          <w:sz w:val="34"/>
          <w:szCs w:val="36"/>
          <w:rtl/>
        </w:rPr>
        <w:t xml:space="preserve">  </w:t>
      </w:r>
      <w:r w:rsidRPr="004E34D7">
        <w:rPr>
          <w:rFonts w:hint="cs"/>
          <w:sz w:val="36"/>
          <w:szCs w:val="38"/>
          <w:rtl/>
        </w:rPr>
        <w:t xml:space="preserve">أكـاديمية </w:t>
      </w:r>
      <w:r w:rsidRPr="004E34D7">
        <w:rPr>
          <w:rFonts w:cs="David" w:hint="cs"/>
          <w:sz w:val="36"/>
          <w:szCs w:val="38"/>
          <w:rtl/>
        </w:rPr>
        <w:t>"</w:t>
      </w:r>
      <w:r w:rsidRPr="004E34D7">
        <w:rPr>
          <w:rFonts w:hint="cs"/>
          <w:sz w:val="36"/>
          <w:szCs w:val="38"/>
          <w:rtl/>
        </w:rPr>
        <w:t>القـاسـمي</w:t>
      </w:r>
      <w:r w:rsidRPr="004E34D7">
        <w:rPr>
          <w:rFonts w:cs="David" w:hint="cs"/>
          <w:sz w:val="36"/>
          <w:szCs w:val="38"/>
          <w:rtl/>
        </w:rPr>
        <w:t>"</w:t>
      </w:r>
      <w:r w:rsidRPr="004E34D7">
        <w:rPr>
          <w:rFonts w:cs="David" w:hint="cs"/>
          <w:b w:val="0"/>
          <w:bCs w:val="0"/>
          <w:sz w:val="34"/>
          <w:szCs w:val="36"/>
          <w:rtl/>
        </w:rPr>
        <w:t xml:space="preserve">                                  </w:t>
      </w:r>
      <w:r w:rsidRPr="004E34D7">
        <w:rPr>
          <w:rFonts w:cs="David" w:hint="cs"/>
          <w:sz w:val="40"/>
          <w:szCs w:val="42"/>
          <w:rtl/>
        </w:rPr>
        <w:t>"</w:t>
      </w:r>
      <w:r w:rsidRPr="004E34D7">
        <w:rPr>
          <w:rFonts w:cs="David" w:hint="cs"/>
          <w:sz w:val="40"/>
          <w:szCs w:val="42"/>
          <w:rtl/>
          <w:lang w:bidi="he-IL"/>
        </w:rPr>
        <w:t>אלקאסמי</w:t>
      </w:r>
      <w:r w:rsidRPr="004E34D7">
        <w:rPr>
          <w:rFonts w:cs="David" w:hint="cs"/>
          <w:sz w:val="40"/>
          <w:szCs w:val="42"/>
          <w:rtl/>
        </w:rPr>
        <w:t>"</w:t>
      </w:r>
    </w:p>
    <w:p w:rsidR="00D3751E" w:rsidRPr="004E34D7" w:rsidRDefault="00D3751E" w:rsidP="00D3751E">
      <w:pPr>
        <w:tabs>
          <w:tab w:val="center" w:pos="1218"/>
          <w:tab w:val="center" w:pos="6746"/>
        </w:tabs>
        <w:jc w:val="both"/>
        <w:rPr>
          <w:rFonts w:cs="David"/>
          <w:b/>
          <w:bCs/>
          <w:sz w:val="28"/>
          <w:szCs w:val="30"/>
          <w:rtl/>
        </w:rPr>
      </w:pPr>
      <w:r>
        <w:rPr>
          <w:rFonts w:cs="David" w:hint="cs"/>
          <w:b/>
          <w:bCs/>
          <w:sz w:val="30"/>
          <w:szCs w:val="32"/>
          <w:rtl/>
        </w:rPr>
        <w:t xml:space="preserve"> </w:t>
      </w:r>
      <w:r w:rsidRPr="004E34D7">
        <w:rPr>
          <w:rFonts w:cs="David" w:hint="cs"/>
          <w:b/>
          <w:bCs/>
          <w:sz w:val="30"/>
          <w:szCs w:val="32"/>
          <w:rtl/>
          <w:lang w:bidi="ar-SA"/>
        </w:rPr>
        <w:t xml:space="preserve"> </w:t>
      </w:r>
      <w:r w:rsidRPr="004E34D7">
        <w:rPr>
          <w:rFonts w:cs="AF_Hijaz" w:hint="cs"/>
          <w:b/>
          <w:bCs/>
          <w:sz w:val="26"/>
          <w:szCs w:val="28"/>
          <w:rtl/>
          <w:lang w:bidi="ar-SA"/>
        </w:rPr>
        <w:t>كلية</w:t>
      </w:r>
      <w:r w:rsidRPr="004E34D7">
        <w:rPr>
          <w:rFonts w:cs="David" w:hint="cs"/>
          <w:b/>
          <w:bCs/>
          <w:sz w:val="26"/>
          <w:szCs w:val="28"/>
          <w:rtl/>
          <w:lang w:bidi="ar-SA"/>
        </w:rPr>
        <w:t xml:space="preserve"> </w:t>
      </w:r>
      <w:r w:rsidRPr="004E34D7">
        <w:rPr>
          <w:rFonts w:cs="AF_Hijaz" w:hint="cs"/>
          <w:b/>
          <w:bCs/>
          <w:sz w:val="26"/>
          <w:szCs w:val="28"/>
          <w:rtl/>
          <w:lang w:bidi="ar-SA"/>
        </w:rPr>
        <w:t>أكاديمية</w:t>
      </w:r>
      <w:r w:rsidRPr="004E34D7">
        <w:rPr>
          <w:rFonts w:cs="David" w:hint="cs"/>
          <w:b/>
          <w:bCs/>
          <w:sz w:val="26"/>
          <w:szCs w:val="28"/>
          <w:rtl/>
          <w:lang w:bidi="ar-SA"/>
        </w:rPr>
        <w:t xml:space="preserve"> </w:t>
      </w:r>
      <w:r w:rsidRPr="004E34D7">
        <w:rPr>
          <w:rFonts w:cs="AF_Hijaz" w:hint="cs"/>
          <w:b/>
          <w:bCs/>
          <w:sz w:val="26"/>
          <w:szCs w:val="28"/>
          <w:rtl/>
          <w:lang w:bidi="ar-SA"/>
        </w:rPr>
        <w:t>للتربية</w:t>
      </w:r>
      <w:r>
        <w:rPr>
          <w:rFonts w:cs="Times New Roman" w:hint="cs"/>
          <w:b/>
          <w:bCs/>
          <w:sz w:val="26"/>
          <w:szCs w:val="28"/>
          <w:rtl/>
        </w:rPr>
        <w:t xml:space="preserve"> </w:t>
      </w:r>
      <w:r w:rsidRPr="004E34D7">
        <w:rPr>
          <w:rFonts w:cs="Times New Roman"/>
          <w:b/>
          <w:bCs/>
          <w:sz w:val="18"/>
          <w:rtl/>
          <w:lang w:bidi="ar-JO"/>
        </w:rPr>
        <w:t>–</w:t>
      </w:r>
      <w:r w:rsidRPr="004E34D7">
        <w:rPr>
          <w:rFonts w:cs="Times New Roman" w:hint="cs"/>
          <w:b/>
          <w:bCs/>
          <w:sz w:val="18"/>
          <w:rtl/>
          <w:lang w:bidi="ar-JO"/>
        </w:rPr>
        <w:t xml:space="preserve"> باقة الغربية</w:t>
      </w:r>
      <w:r w:rsidRPr="004E34D7">
        <w:rPr>
          <w:rFonts w:cs="David" w:hint="cs"/>
          <w:b/>
          <w:bCs/>
          <w:sz w:val="18"/>
          <w:rtl/>
          <w:lang w:bidi="ar-SA"/>
        </w:rPr>
        <w:tab/>
      </w:r>
      <w:r w:rsidRPr="004E34D7">
        <w:rPr>
          <w:rFonts w:cs="David" w:hint="cs"/>
          <w:b/>
          <w:bCs/>
          <w:sz w:val="26"/>
          <w:szCs w:val="28"/>
          <w:rtl/>
        </w:rPr>
        <w:t>מכללה</w:t>
      </w:r>
      <w:r w:rsidRPr="004E34D7">
        <w:rPr>
          <w:rFonts w:cs="David" w:hint="cs"/>
          <w:b/>
          <w:bCs/>
          <w:sz w:val="26"/>
          <w:szCs w:val="28"/>
          <w:rtl/>
          <w:lang w:bidi="ar-SA"/>
        </w:rPr>
        <w:t xml:space="preserve"> </w:t>
      </w:r>
      <w:r w:rsidRPr="004E34D7">
        <w:rPr>
          <w:rFonts w:cs="David" w:hint="cs"/>
          <w:b/>
          <w:bCs/>
          <w:sz w:val="26"/>
          <w:szCs w:val="28"/>
          <w:rtl/>
        </w:rPr>
        <w:t>אקדמית</w:t>
      </w:r>
      <w:r w:rsidRPr="004E34D7">
        <w:rPr>
          <w:rFonts w:cs="David" w:hint="cs"/>
          <w:b/>
          <w:bCs/>
          <w:sz w:val="26"/>
          <w:szCs w:val="28"/>
          <w:rtl/>
          <w:lang w:bidi="ar-SA"/>
        </w:rPr>
        <w:t xml:space="preserve"> </w:t>
      </w:r>
      <w:r w:rsidRPr="004E34D7">
        <w:rPr>
          <w:rFonts w:cs="David" w:hint="cs"/>
          <w:b/>
          <w:bCs/>
          <w:sz w:val="26"/>
          <w:szCs w:val="28"/>
          <w:rtl/>
        </w:rPr>
        <w:t>לחינוך</w:t>
      </w:r>
      <w:r w:rsidRPr="004E34D7">
        <w:rPr>
          <w:rFonts w:cs="David" w:hint="cs"/>
          <w:b/>
          <w:bCs/>
          <w:sz w:val="24"/>
          <w:szCs w:val="26"/>
          <w:rtl/>
          <w:lang w:bidi="ar-SA"/>
        </w:rPr>
        <w:t xml:space="preserve"> </w:t>
      </w:r>
      <w:r w:rsidRPr="004E34D7">
        <w:rPr>
          <w:rFonts w:cs="David"/>
          <w:b/>
          <w:bCs/>
          <w:sz w:val="16"/>
          <w:szCs w:val="18"/>
          <w:rtl/>
        </w:rPr>
        <w:t>–</w:t>
      </w:r>
      <w:r w:rsidRPr="004E34D7">
        <w:rPr>
          <w:rFonts w:cs="David" w:hint="cs"/>
          <w:b/>
          <w:bCs/>
          <w:sz w:val="16"/>
          <w:szCs w:val="18"/>
          <w:rtl/>
        </w:rPr>
        <w:t xml:space="preserve"> באקה אלגרביה</w:t>
      </w:r>
    </w:p>
    <w:p w:rsidR="00D3751E" w:rsidRDefault="00D3751E" w:rsidP="00D3751E">
      <w:pPr>
        <w:tabs>
          <w:tab w:val="center" w:pos="1218"/>
          <w:tab w:val="center" w:pos="6746"/>
        </w:tabs>
        <w:jc w:val="both"/>
        <w:rPr>
          <w:b/>
          <w:bCs/>
          <w:sz w:val="32"/>
          <w:szCs w:val="34"/>
          <w:lang w:bidi="ar-SA"/>
        </w:rPr>
      </w:pPr>
    </w:p>
    <w:p w:rsidR="00D3751E" w:rsidRDefault="00D3751E" w:rsidP="00D3751E">
      <w:pPr>
        <w:tabs>
          <w:tab w:val="center" w:pos="1218"/>
          <w:tab w:val="center" w:pos="6746"/>
        </w:tabs>
        <w:bidi w:val="0"/>
        <w:jc w:val="center"/>
        <w:rPr>
          <w:b/>
          <w:bCs/>
          <w:sz w:val="26"/>
          <w:szCs w:val="26"/>
          <w:rtl/>
          <w:lang w:bidi="ar-SA"/>
        </w:rPr>
      </w:pPr>
      <w:r w:rsidRPr="004E34D7">
        <w:rPr>
          <w:b/>
          <w:bCs/>
          <w:sz w:val="34"/>
          <w:szCs w:val="34"/>
          <w:rtl/>
          <w:lang w:bidi="ar-SA"/>
        </w:rPr>
        <w:t>“</w:t>
      </w:r>
      <w:r w:rsidRPr="004E34D7">
        <w:rPr>
          <w:b/>
          <w:bCs/>
          <w:sz w:val="34"/>
          <w:szCs w:val="34"/>
          <w:lang w:bidi="ar-SA"/>
        </w:rPr>
        <w:t>AL-Qasemi</w:t>
      </w:r>
      <w:r w:rsidRPr="004E34D7">
        <w:rPr>
          <w:b/>
          <w:bCs/>
          <w:sz w:val="34"/>
          <w:szCs w:val="34"/>
          <w:rtl/>
          <w:lang w:bidi="ar-SA"/>
        </w:rPr>
        <w:t>“</w:t>
      </w:r>
      <w:r w:rsidRPr="004E34D7">
        <w:rPr>
          <w:b/>
          <w:bCs/>
          <w:sz w:val="34"/>
          <w:szCs w:val="34"/>
          <w:lang w:bidi="ar-SA"/>
        </w:rPr>
        <w:t xml:space="preserve"> </w:t>
      </w:r>
      <w:r>
        <w:rPr>
          <w:b/>
          <w:bCs/>
          <w:sz w:val="26"/>
          <w:szCs w:val="26"/>
          <w:lang w:bidi="ar-SA"/>
        </w:rPr>
        <w:t>- Academic College of Education</w:t>
      </w:r>
    </w:p>
    <w:p w:rsidR="00D3751E" w:rsidRPr="00D21D0E" w:rsidRDefault="00D3751E" w:rsidP="00D3751E">
      <w:pPr>
        <w:jc w:val="center"/>
        <w:rPr>
          <w:rFonts w:cs="Tahoma"/>
          <w:b/>
          <w:bCs/>
          <w:sz w:val="32"/>
          <w:szCs w:val="56"/>
          <w:rtl/>
          <w:lang w:bidi="ar-SA"/>
        </w:rPr>
      </w:pPr>
    </w:p>
    <w:p w:rsidR="00D3751E" w:rsidRPr="00811738" w:rsidRDefault="00D3751E" w:rsidP="00D3751E">
      <w:pPr>
        <w:jc w:val="center"/>
        <w:rPr>
          <w:rFonts w:cs="Traditional Arabic"/>
          <w:b/>
          <w:bCs/>
          <w:sz w:val="32"/>
          <w:szCs w:val="32"/>
          <w:rtl/>
          <w:lang w:bidi="ar-SA"/>
        </w:rPr>
      </w:pPr>
      <w:r w:rsidRPr="00811738">
        <w:rPr>
          <w:rFonts w:cs="Traditional Arabic"/>
          <w:b/>
          <w:bCs/>
          <w:sz w:val="32"/>
          <w:szCs w:val="32"/>
          <w:rtl/>
          <w:lang w:bidi="ar-SA"/>
        </w:rPr>
        <w:t>خطة درس</w:t>
      </w:r>
    </w:p>
    <w:p w:rsidR="00D3751E" w:rsidRPr="00811738" w:rsidRDefault="00D3751E" w:rsidP="00D3751E">
      <w:pPr>
        <w:rPr>
          <w:rFonts w:cs="Times New Roman"/>
          <w:b/>
          <w:bCs/>
          <w:sz w:val="32"/>
          <w:szCs w:val="32"/>
          <w:rtl/>
        </w:rPr>
      </w:pPr>
    </w:p>
    <w:p w:rsidR="00D3751E" w:rsidRPr="00811738" w:rsidRDefault="00D3751E" w:rsidP="00D3751E">
      <w:pPr>
        <w:rPr>
          <w:rFonts w:cs="Times New Roman"/>
          <w:b/>
          <w:bCs/>
          <w:sz w:val="32"/>
          <w:szCs w:val="32"/>
          <w:rtl/>
        </w:rPr>
      </w:pPr>
    </w:p>
    <w:p w:rsidR="00D3751E" w:rsidRPr="00811738" w:rsidRDefault="00D3751E" w:rsidP="00AA64FD">
      <w:pPr>
        <w:jc w:val="center"/>
        <w:rPr>
          <w:rFonts w:cs="Traditional Arabic"/>
          <w:b/>
          <w:bCs/>
          <w:sz w:val="32"/>
          <w:szCs w:val="32"/>
          <w:rtl/>
          <w:lang w:bidi="ar-SA"/>
        </w:rPr>
      </w:pPr>
      <w:r w:rsidRPr="00811738">
        <w:rPr>
          <w:rFonts w:cs="Traditional Arabic"/>
          <w:b/>
          <w:bCs/>
          <w:sz w:val="32"/>
          <w:szCs w:val="32"/>
          <w:rtl/>
          <w:lang w:bidi="ar-SA"/>
        </w:rPr>
        <w:t>اسم المتدرب</w:t>
      </w:r>
      <w:r w:rsidRPr="00811738">
        <w:rPr>
          <w:rFonts w:cs="Traditional Arabic"/>
          <w:b/>
          <w:bCs/>
          <w:sz w:val="32"/>
          <w:szCs w:val="32"/>
          <w:lang w:bidi="ar-SA"/>
        </w:rPr>
        <w:t xml:space="preserve"> / </w:t>
      </w:r>
      <w:r w:rsidRPr="00811738">
        <w:rPr>
          <w:rFonts w:cs="Traditional Arabic"/>
          <w:b/>
          <w:bCs/>
          <w:sz w:val="32"/>
          <w:szCs w:val="32"/>
          <w:rtl/>
          <w:lang w:bidi="ar-SA"/>
        </w:rPr>
        <w:t>ة</w:t>
      </w:r>
      <w:r w:rsidR="00075422" w:rsidRPr="00811738">
        <w:rPr>
          <w:rFonts w:cs="Traditional Arabic"/>
          <w:b/>
          <w:bCs/>
          <w:sz w:val="32"/>
          <w:szCs w:val="32"/>
          <w:rtl/>
          <w:lang w:bidi="ar-SA"/>
        </w:rPr>
        <w:t>:</w:t>
      </w:r>
      <w:r w:rsidR="00075422" w:rsidRPr="00811738">
        <w:rPr>
          <w:rFonts w:cs="Traditional Arabic" w:hint="cs"/>
          <w:b/>
          <w:bCs/>
          <w:sz w:val="32"/>
          <w:szCs w:val="32"/>
          <w:rtl/>
          <w:lang w:bidi="ar-SA"/>
        </w:rPr>
        <w:t xml:space="preserve"> </w:t>
      </w:r>
      <w:r w:rsidR="00AA64FD">
        <w:rPr>
          <w:rFonts w:cs="Traditional Arabic" w:hint="cs"/>
          <w:b/>
          <w:bCs/>
          <w:sz w:val="32"/>
          <w:szCs w:val="32"/>
          <w:rtl/>
          <w:lang w:bidi="ar-SA"/>
        </w:rPr>
        <w:t>مروة اغبارية</w:t>
      </w:r>
    </w:p>
    <w:p w:rsidR="00D3751E" w:rsidRPr="00811738" w:rsidRDefault="00D3751E" w:rsidP="008037E3">
      <w:pPr>
        <w:jc w:val="center"/>
        <w:rPr>
          <w:rFonts w:cs="Traditional Arabic"/>
          <w:b/>
          <w:bCs/>
          <w:sz w:val="32"/>
          <w:szCs w:val="32"/>
          <w:rtl/>
          <w:lang w:bidi="ar-SA"/>
        </w:rPr>
      </w:pPr>
      <w:r w:rsidRPr="00811738">
        <w:rPr>
          <w:rFonts w:cs="Traditional Arabic"/>
          <w:b/>
          <w:bCs/>
          <w:sz w:val="32"/>
          <w:szCs w:val="32"/>
          <w:rtl/>
          <w:lang w:bidi="ar-SA"/>
        </w:rPr>
        <w:t>المسار</w:t>
      </w:r>
      <w:r w:rsidR="00075422" w:rsidRPr="00811738">
        <w:rPr>
          <w:rFonts w:cs="Traditional Arabic"/>
          <w:b/>
          <w:bCs/>
          <w:sz w:val="32"/>
          <w:szCs w:val="32"/>
          <w:rtl/>
          <w:lang w:bidi="ar-SA"/>
        </w:rPr>
        <w:t>:</w:t>
      </w:r>
      <w:r w:rsidR="00AA64FD">
        <w:rPr>
          <w:rFonts w:cs="Traditional Arabic" w:hint="cs"/>
          <w:b/>
          <w:bCs/>
          <w:sz w:val="32"/>
          <w:szCs w:val="32"/>
          <w:rtl/>
          <w:lang w:bidi="ar-SA"/>
        </w:rPr>
        <w:t xml:space="preserve"> إعدادي</w:t>
      </w:r>
    </w:p>
    <w:p w:rsidR="00D3751E" w:rsidRPr="00811738" w:rsidRDefault="00D3751E" w:rsidP="008037E3">
      <w:pPr>
        <w:jc w:val="center"/>
        <w:rPr>
          <w:rFonts w:cs="Traditional Arabic"/>
          <w:b/>
          <w:bCs/>
          <w:sz w:val="32"/>
          <w:szCs w:val="32"/>
          <w:rtl/>
          <w:lang w:bidi="ar-SA"/>
        </w:rPr>
      </w:pPr>
      <w:r w:rsidRPr="00811738">
        <w:rPr>
          <w:rFonts w:cs="Traditional Arabic"/>
          <w:b/>
          <w:bCs/>
          <w:sz w:val="32"/>
          <w:szCs w:val="32"/>
          <w:rtl/>
          <w:lang w:bidi="ar-SA"/>
        </w:rPr>
        <w:t>التخصص</w:t>
      </w:r>
      <w:r w:rsidR="00075422" w:rsidRPr="00811738">
        <w:rPr>
          <w:rFonts w:cs="Traditional Arabic" w:hint="cs"/>
          <w:b/>
          <w:bCs/>
          <w:sz w:val="32"/>
          <w:szCs w:val="32"/>
          <w:rtl/>
          <w:lang w:bidi="ar-SA"/>
        </w:rPr>
        <w:t>:</w:t>
      </w:r>
      <w:r w:rsidRPr="00811738">
        <w:rPr>
          <w:rFonts w:cs="Traditional Arabic"/>
          <w:b/>
          <w:bCs/>
          <w:sz w:val="32"/>
          <w:szCs w:val="32"/>
          <w:rtl/>
          <w:lang w:bidi="ar-SA"/>
        </w:rPr>
        <w:t xml:space="preserve"> رياضيات  وحاسوب</w:t>
      </w:r>
    </w:p>
    <w:p w:rsidR="00D3751E" w:rsidRPr="00811738" w:rsidRDefault="00075422" w:rsidP="008037E3">
      <w:pPr>
        <w:jc w:val="center"/>
        <w:rPr>
          <w:rFonts w:cs="Traditional Arabic"/>
          <w:b/>
          <w:bCs/>
          <w:sz w:val="32"/>
          <w:szCs w:val="32"/>
          <w:rtl/>
          <w:lang w:bidi="ar-SA"/>
        </w:rPr>
      </w:pPr>
      <w:r w:rsidRPr="00811738">
        <w:rPr>
          <w:rFonts w:cs="Traditional Arabic"/>
          <w:b/>
          <w:bCs/>
          <w:sz w:val="32"/>
          <w:szCs w:val="32"/>
          <w:rtl/>
          <w:lang w:bidi="ar-SA"/>
        </w:rPr>
        <w:t>السن</w:t>
      </w:r>
      <w:r w:rsidRPr="00811738">
        <w:rPr>
          <w:rFonts w:cs="Traditional Arabic" w:hint="cs"/>
          <w:b/>
          <w:bCs/>
          <w:sz w:val="32"/>
          <w:szCs w:val="32"/>
          <w:rtl/>
          <w:lang w:bidi="ar-SA"/>
        </w:rPr>
        <w:t xml:space="preserve">ة: </w:t>
      </w:r>
      <w:r w:rsidR="00D3751E" w:rsidRPr="00811738">
        <w:rPr>
          <w:rFonts w:cs="Traditional Arabic"/>
          <w:b/>
          <w:bCs/>
          <w:sz w:val="32"/>
          <w:szCs w:val="32"/>
          <w:rtl/>
          <w:lang w:bidi="ar-SA"/>
        </w:rPr>
        <w:t>سنة ثالثة</w:t>
      </w:r>
    </w:p>
    <w:p w:rsidR="00D3751E" w:rsidRPr="00811738" w:rsidRDefault="00D3751E" w:rsidP="008037E3">
      <w:pPr>
        <w:jc w:val="center"/>
        <w:rPr>
          <w:rFonts w:cs="Traditional Arabic"/>
          <w:b/>
          <w:bCs/>
          <w:sz w:val="32"/>
          <w:szCs w:val="32"/>
          <w:rtl/>
          <w:lang w:bidi="ar-SA"/>
        </w:rPr>
      </w:pPr>
    </w:p>
    <w:p w:rsidR="00D3751E" w:rsidRDefault="00D3751E" w:rsidP="008037E3">
      <w:pPr>
        <w:jc w:val="center"/>
        <w:rPr>
          <w:rFonts w:cs="Times New Roman"/>
          <w:b/>
          <w:bCs/>
          <w:sz w:val="32"/>
          <w:szCs w:val="32"/>
          <w:rtl/>
        </w:rPr>
      </w:pPr>
      <w:r w:rsidRPr="00811738">
        <w:rPr>
          <w:rFonts w:cs="Traditional Arabic"/>
          <w:b/>
          <w:bCs/>
          <w:sz w:val="32"/>
          <w:szCs w:val="32"/>
          <w:rtl/>
          <w:lang w:bidi="ar-SA"/>
        </w:rPr>
        <w:t>السنة الدراسية</w:t>
      </w:r>
      <w:r w:rsidR="00075422" w:rsidRPr="00811738">
        <w:rPr>
          <w:rFonts w:cs="Traditional Arabic" w:hint="cs"/>
          <w:b/>
          <w:bCs/>
          <w:sz w:val="32"/>
          <w:szCs w:val="32"/>
          <w:rtl/>
          <w:lang w:bidi="ar-SA"/>
        </w:rPr>
        <w:t>:</w:t>
      </w:r>
      <w:r w:rsidR="00524A0A" w:rsidRPr="00811738">
        <w:rPr>
          <w:rFonts w:cs="Traditional Arabic" w:hint="cs"/>
          <w:b/>
          <w:bCs/>
          <w:sz w:val="32"/>
          <w:szCs w:val="32"/>
          <w:rtl/>
          <w:lang w:bidi="ar-SA"/>
        </w:rPr>
        <w:t xml:space="preserve"> </w:t>
      </w:r>
      <w:r w:rsidRPr="00811738">
        <w:rPr>
          <w:rFonts w:cs="Traditional Arabic" w:hint="cs"/>
          <w:b/>
          <w:bCs/>
          <w:sz w:val="32"/>
          <w:szCs w:val="32"/>
          <w:rtl/>
        </w:rPr>
        <w:t>2008-2009</w:t>
      </w:r>
    </w:p>
    <w:p w:rsidR="00811738" w:rsidRPr="00811738" w:rsidRDefault="00811738" w:rsidP="008037E3">
      <w:pPr>
        <w:jc w:val="center"/>
        <w:rPr>
          <w:rFonts w:cs="Times New Roman"/>
          <w:b/>
          <w:bCs/>
          <w:sz w:val="32"/>
          <w:szCs w:val="32"/>
          <w:rtl/>
        </w:rPr>
      </w:pPr>
    </w:p>
    <w:p w:rsidR="00D3751E" w:rsidRPr="00811738" w:rsidRDefault="00075422" w:rsidP="00AA64FD">
      <w:pPr>
        <w:jc w:val="center"/>
        <w:rPr>
          <w:rFonts w:cs="Traditional Arabic"/>
          <w:b/>
          <w:bCs/>
          <w:sz w:val="32"/>
          <w:szCs w:val="32"/>
          <w:lang w:bidi="ar-SA"/>
        </w:rPr>
      </w:pPr>
      <w:r w:rsidRPr="00811738">
        <w:rPr>
          <w:rFonts w:cs="Traditional Arabic"/>
          <w:b/>
          <w:bCs/>
          <w:sz w:val="32"/>
          <w:szCs w:val="32"/>
          <w:rtl/>
          <w:lang w:bidi="ar-SA"/>
        </w:rPr>
        <w:t>الموضوع</w:t>
      </w:r>
      <w:r w:rsidRPr="00811738">
        <w:rPr>
          <w:rFonts w:cs="Traditional Arabic" w:hint="cs"/>
          <w:b/>
          <w:bCs/>
          <w:sz w:val="32"/>
          <w:szCs w:val="32"/>
          <w:rtl/>
          <w:lang w:bidi="ar-SA"/>
        </w:rPr>
        <w:t xml:space="preserve">: </w:t>
      </w:r>
      <w:r w:rsidR="00AA64FD">
        <w:rPr>
          <w:rFonts w:cs="Traditional Arabic" w:hint="cs"/>
          <w:b/>
          <w:bCs/>
          <w:sz w:val="32"/>
          <w:szCs w:val="32"/>
          <w:rtl/>
          <w:lang w:bidi="ar-SA"/>
        </w:rPr>
        <w:t>الهندسة</w:t>
      </w:r>
    </w:p>
    <w:p w:rsidR="00811738" w:rsidRPr="00811738" w:rsidRDefault="006A0633" w:rsidP="006A0633">
      <w:pPr>
        <w:rPr>
          <w:rFonts w:cs="Traditional Arabic"/>
          <w:b/>
          <w:bCs/>
          <w:sz w:val="32"/>
          <w:szCs w:val="32"/>
          <w:rtl/>
          <w:lang w:bidi="ar-SA"/>
        </w:rPr>
      </w:pPr>
      <w:r w:rsidRPr="00811738">
        <w:rPr>
          <w:rFonts w:cs="Traditional Arabic" w:hint="cs"/>
          <w:b/>
          <w:bCs/>
          <w:sz w:val="32"/>
          <w:szCs w:val="32"/>
          <w:rtl/>
          <w:lang w:bidi="ar-SA"/>
        </w:rPr>
        <w:t xml:space="preserve">                                    </w:t>
      </w:r>
      <w:r w:rsidR="00D3751E" w:rsidRPr="00811738">
        <w:rPr>
          <w:rFonts w:cs="Traditional Arabic"/>
          <w:b/>
          <w:bCs/>
          <w:sz w:val="32"/>
          <w:szCs w:val="32"/>
          <w:rtl/>
          <w:lang w:bidi="ar-SA"/>
        </w:rPr>
        <w:t>الدرس</w:t>
      </w:r>
      <w:r w:rsidR="00075422" w:rsidRPr="00811738">
        <w:rPr>
          <w:rFonts w:cs="Traditional Arabic" w:hint="cs"/>
          <w:b/>
          <w:bCs/>
          <w:sz w:val="32"/>
          <w:szCs w:val="32"/>
          <w:rtl/>
          <w:lang w:bidi="ar-SA"/>
        </w:rPr>
        <w:t>:</w:t>
      </w:r>
    </w:p>
    <w:p w:rsidR="00D3751E" w:rsidRPr="00811738" w:rsidRDefault="00AA64FD" w:rsidP="00B96DBF">
      <w:pPr>
        <w:jc w:val="center"/>
        <w:rPr>
          <w:rFonts w:cs="Traditional Arabic"/>
          <w:b/>
          <w:bCs/>
          <w:sz w:val="32"/>
          <w:szCs w:val="32"/>
          <w:rtl/>
          <w:lang w:bidi="ar-SA"/>
        </w:rPr>
      </w:pPr>
      <w:r>
        <w:rPr>
          <w:rFonts w:cs="Traditional Arabic" w:hint="cs"/>
          <w:b/>
          <w:bCs/>
          <w:sz w:val="32"/>
          <w:szCs w:val="32"/>
          <w:rtl/>
          <w:lang w:bidi="ar-SA"/>
        </w:rPr>
        <w:t xml:space="preserve">استخدام الأدوات الهندسية لرسم الأشكال </w:t>
      </w:r>
    </w:p>
    <w:p w:rsidR="00D3751E" w:rsidRPr="00811738" w:rsidRDefault="00D3751E" w:rsidP="008037E3">
      <w:pPr>
        <w:jc w:val="center"/>
        <w:rPr>
          <w:rFonts w:cs="Traditional Arabic"/>
          <w:b/>
          <w:bCs/>
          <w:sz w:val="32"/>
          <w:szCs w:val="32"/>
          <w:rtl/>
          <w:lang w:bidi="ar-SA"/>
        </w:rPr>
      </w:pPr>
    </w:p>
    <w:p w:rsidR="00D3751E" w:rsidRPr="00811738" w:rsidRDefault="00075422" w:rsidP="00F75466">
      <w:pPr>
        <w:jc w:val="center"/>
        <w:rPr>
          <w:rFonts w:cs="Traditional Arabic"/>
          <w:b/>
          <w:bCs/>
          <w:sz w:val="32"/>
          <w:szCs w:val="32"/>
          <w:rtl/>
          <w:lang w:bidi="ar-SA"/>
        </w:rPr>
      </w:pPr>
      <w:r w:rsidRPr="00811738">
        <w:rPr>
          <w:rFonts w:cs="Traditional Arabic"/>
          <w:b/>
          <w:bCs/>
          <w:sz w:val="32"/>
          <w:szCs w:val="32"/>
          <w:rtl/>
          <w:lang w:bidi="ar-SA"/>
        </w:rPr>
        <w:t>الص</w:t>
      </w:r>
      <w:r w:rsidRPr="00811738">
        <w:rPr>
          <w:rFonts w:cs="Traditional Arabic" w:hint="cs"/>
          <w:b/>
          <w:bCs/>
          <w:sz w:val="32"/>
          <w:szCs w:val="32"/>
          <w:rtl/>
          <w:lang w:bidi="ar-SA"/>
        </w:rPr>
        <w:t>ف:</w:t>
      </w:r>
      <w:r w:rsidR="00D3751E" w:rsidRPr="00811738">
        <w:rPr>
          <w:rFonts w:cs="Traditional Arabic"/>
          <w:b/>
          <w:bCs/>
          <w:sz w:val="32"/>
          <w:szCs w:val="32"/>
          <w:rtl/>
          <w:lang w:bidi="ar-SA"/>
        </w:rPr>
        <w:t xml:space="preserve"> </w:t>
      </w:r>
      <w:r w:rsidR="00AA64FD">
        <w:rPr>
          <w:rFonts w:cs="Traditional Arabic" w:hint="cs"/>
          <w:b/>
          <w:bCs/>
          <w:sz w:val="32"/>
          <w:szCs w:val="32"/>
          <w:rtl/>
          <w:lang w:bidi="ar-SA"/>
        </w:rPr>
        <w:t>الخامس/السادس</w:t>
      </w:r>
    </w:p>
    <w:p w:rsidR="00D3751E" w:rsidRPr="00811738" w:rsidRDefault="00D3751E" w:rsidP="008037E3">
      <w:pPr>
        <w:jc w:val="center"/>
        <w:rPr>
          <w:rFonts w:cs="Traditional Arabic"/>
          <w:b/>
          <w:bCs/>
          <w:sz w:val="32"/>
          <w:szCs w:val="32"/>
          <w:rtl/>
          <w:lang w:bidi="ar-SA"/>
        </w:rPr>
      </w:pPr>
    </w:p>
    <w:p w:rsidR="00D3751E" w:rsidRDefault="00D3751E" w:rsidP="00AA64FD">
      <w:pPr>
        <w:jc w:val="center"/>
        <w:rPr>
          <w:rFonts w:cs="Traditional Arabic"/>
          <w:b/>
          <w:bCs/>
          <w:sz w:val="32"/>
          <w:szCs w:val="32"/>
          <w:rtl/>
          <w:lang w:bidi="ar-SA"/>
        </w:rPr>
      </w:pPr>
      <w:r w:rsidRPr="00811738">
        <w:rPr>
          <w:rFonts w:cs="Traditional Arabic"/>
          <w:b/>
          <w:bCs/>
          <w:sz w:val="32"/>
          <w:szCs w:val="32"/>
          <w:rtl/>
          <w:lang w:bidi="ar-SA"/>
        </w:rPr>
        <w:t>اسم المرشد</w:t>
      </w:r>
      <w:r w:rsidR="00075422" w:rsidRPr="00811738">
        <w:rPr>
          <w:rFonts w:cs="Traditional Arabic" w:hint="cs"/>
          <w:b/>
          <w:bCs/>
          <w:sz w:val="32"/>
          <w:szCs w:val="32"/>
          <w:rtl/>
          <w:lang w:bidi="ar-SA"/>
        </w:rPr>
        <w:t>:</w:t>
      </w:r>
      <w:r w:rsidRPr="00811738">
        <w:rPr>
          <w:rFonts w:cs="Traditional Arabic"/>
          <w:b/>
          <w:bCs/>
          <w:sz w:val="32"/>
          <w:szCs w:val="32"/>
          <w:rtl/>
          <w:lang w:bidi="ar-SA"/>
        </w:rPr>
        <w:t xml:space="preserve"> د. نمر بياعة</w:t>
      </w:r>
      <w:r w:rsidR="00AA64FD">
        <w:rPr>
          <w:rFonts w:cs="Traditional Arabic" w:hint="cs"/>
          <w:b/>
          <w:bCs/>
          <w:sz w:val="32"/>
          <w:szCs w:val="32"/>
          <w:rtl/>
          <w:lang w:bidi="ar-SA"/>
        </w:rPr>
        <w:t xml:space="preserve"> وأ.عثمان جابر</w:t>
      </w:r>
    </w:p>
    <w:p w:rsidR="00811738" w:rsidRDefault="00811738" w:rsidP="008037E3">
      <w:pPr>
        <w:jc w:val="center"/>
        <w:rPr>
          <w:rFonts w:cs="Traditional Arabic"/>
          <w:b/>
          <w:bCs/>
          <w:sz w:val="32"/>
          <w:szCs w:val="32"/>
          <w:rtl/>
          <w:lang w:bidi="ar-SA"/>
        </w:rPr>
      </w:pPr>
    </w:p>
    <w:p w:rsidR="00AA64FD" w:rsidRDefault="00AA64FD" w:rsidP="008037E3">
      <w:pPr>
        <w:jc w:val="center"/>
        <w:rPr>
          <w:rFonts w:cs="Traditional Arabic"/>
          <w:b/>
          <w:bCs/>
          <w:sz w:val="32"/>
          <w:szCs w:val="32"/>
          <w:rtl/>
          <w:lang w:bidi="ar-SA"/>
        </w:rPr>
      </w:pPr>
    </w:p>
    <w:p w:rsidR="00AA64FD" w:rsidRDefault="00AA64FD" w:rsidP="008037E3">
      <w:pPr>
        <w:jc w:val="center"/>
        <w:rPr>
          <w:rFonts w:cs="Traditional Arabic"/>
          <w:b/>
          <w:bCs/>
          <w:sz w:val="32"/>
          <w:szCs w:val="32"/>
          <w:rtl/>
          <w:lang w:bidi="ar-SA"/>
        </w:rPr>
      </w:pPr>
    </w:p>
    <w:p w:rsidR="00AA64FD" w:rsidRDefault="00AA64FD" w:rsidP="008037E3">
      <w:pPr>
        <w:jc w:val="center"/>
        <w:rPr>
          <w:rFonts w:cs="Traditional Arabic"/>
          <w:b/>
          <w:bCs/>
          <w:sz w:val="32"/>
          <w:szCs w:val="32"/>
          <w:rtl/>
          <w:lang w:bidi="ar-SA"/>
        </w:rPr>
      </w:pPr>
    </w:p>
    <w:p w:rsidR="00AA64FD" w:rsidRDefault="00AA64FD" w:rsidP="008037E3">
      <w:pPr>
        <w:jc w:val="center"/>
        <w:rPr>
          <w:rFonts w:cs="Traditional Arabic"/>
          <w:b/>
          <w:bCs/>
          <w:sz w:val="32"/>
          <w:szCs w:val="32"/>
          <w:rtl/>
          <w:lang w:bidi="ar-SA"/>
        </w:rPr>
      </w:pPr>
    </w:p>
    <w:p w:rsidR="00D3751E" w:rsidRPr="00371E4D" w:rsidRDefault="00D3751E" w:rsidP="00D3751E">
      <w:pPr>
        <w:pStyle w:val="Heading1"/>
        <w:rPr>
          <w:rtl/>
        </w:rPr>
      </w:pPr>
      <w:r w:rsidRPr="00371E4D">
        <w:rPr>
          <w:rtl/>
        </w:rPr>
        <w:lastRenderedPageBreak/>
        <w:t>خطة الدرس</w:t>
      </w:r>
    </w:p>
    <w:p w:rsidR="00D3751E" w:rsidRDefault="00D3751E" w:rsidP="000D75E2">
      <w:pPr>
        <w:spacing w:line="360" w:lineRule="auto"/>
        <w:rPr>
          <w:rFonts w:cs="Traditional Arabic"/>
          <w:rtl/>
          <w:lang w:bidi="ar-SA"/>
        </w:rPr>
      </w:pPr>
    </w:p>
    <w:p w:rsidR="00D3751E" w:rsidRPr="00371E4D" w:rsidRDefault="00D3751E" w:rsidP="000D75E2">
      <w:pPr>
        <w:pStyle w:val="Heading2"/>
        <w:rPr>
          <w:rFonts w:cs="Traditional Arabic"/>
          <w:rtl/>
        </w:rPr>
      </w:pPr>
      <w:r w:rsidRPr="00371E4D">
        <w:rPr>
          <w:rFonts w:cs="Traditional Arabic"/>
          <w:rtl/>
        </w:rPr>
        <w:t>المقدمة:-</w:t>
      </w:r>
    </w:p>
    <w:p w:rsidR="00FF4129" w:rsidRPr="00371E4D" w:rsidRDefault="00D3751E" w:rsidP="00FF4129">
      <w:pPr>
        <w:spacing w:line="360" w:lineRule="auto"/>
        <w:rPr>
          <w:rFonts w:cs="Traditional Arabic"/>
          <w:sz w:val="28"/>
          <w:szCs w:val="28"/>
          <w:rtl/>
          <w:lang w:bidi="ar-SA"/>
        </w:rPr>
      </w:pPr>
      <w:r w:rsidRPr="00371E4D">
        <w:rPr>
          <w:rFonts w:cs="Traditional Arabic"/>
          <w:sz w:val="28"/>
          <w:szCs w:val="28"/>
          <w:rtl/>
          <w:lang w:bidi="ar-SA"/>
        </w:rPr>
        <w:t>في</w:t>
      </w:r>
      <w:r w:rsidRPr="00371E4D">
        <w:rPr>
          <w:rFonts w:cs="Traditional Arabic"/>
          <w:sz w:val="28"/>
          <w:szCs w:val="28"/>
          <w:rtl/>
        </w:rPr>
        <w:t xml:space="preserve"> </w:t>
      </w:r>
      <w:r w:rsidRPr="00371E4D">
        <w:rPr>
          <w:rFonts w:cs="Traditional Arabic"/>
          <w:sz w:val="28"/>
          <w:szCs w:val="28"/>
          <w:rtl/>
          <w:lang w:bidi="ar-SA"/>
        </w:rPr>
        <w:t>هذ</w:t>
      </w:r>
      <w:r w:rsidRPr="00371E4D">
        <w:rPr>
          <w:rFonts w:cs="Traditional Arabic"/>
          <w:sz w:val="28"/>
          <w:szCs w:val="28"/>
          <w:rtl/>
        </w:rPr>
        <w:t xml:space="preserve"> </w:t>
      </w:r>
      <w:r w:rsidRPr="00371E4D">
        <w:rPr>
          <w:rFonts w:cs="Traditional Arabic"/>
          <w:sz w:val="28"/>
          <w:szCs w:val="28"/>
          <w:rtl/>
          <w:lang w:bidi="ar-SA"/>
        </w:rPr>
        <w:t>الدرس</w:t>
      </w:r>
      <w:r w:rsidRPr="00371E4D">
        <w:rPr>
          <w:rFonts w:cs="Traditional Arabic"/>
          <w:sz w:val="28"/>
          <w:szCs w:val="28"/>
          <w:rtl/>
        </w:rPr>
        <w:t xml:space="preserve"> </w:t>
      </w:r>
      <w:r w:rsidR="00AA64FD">
        <w:rPr>
          <w:rFonts w:cs="Traditional Arabic" w:hint="cs"/>
          <w:sz w:val="28"/>
          <w:szCs w:val="28"/>
          <w:rtl/>
          <w:lang w:bidi="ar-SA"/>
        </w:rPr>
        <w:t>سأ</w:t>
      </w:r>
      <w:r w:rsidR="00B67EE4">
        <w:rPr>
          <w:rFonts w:cs="Traditional Arabic" w:hint="cs"/>
          <w:sz w:val="28"/>
          <w:szCs w:val="28"/>
          <w:rtl/>
          <w:lang w:bidi="ar-SA"/>
        </w:rPr>
        <w:t>قوم بتعليم الطلاب عن بعضا من الأ</w:t>
      </w:r>
      <w:r w:rsidR="00AA64FD">
        <w:rPr>
          <w:rFonts w:cs="Traditional Arabic" w:hint="cs"/>
          <w:sz w:val="28"/>
          <w:szCs w:val="28"/>
          <w:rtl/>
          <w:lang w:bidi="ar-SA"/>
        </w:rPr>
        <w:t>دوات الهندسية التي استخدمها القدماء سابقا، وك</w:t>
      </w:r>
      <w:r w:rsidR="00B67EE4">
        <w:rPr>
          <w:rFonts w:cs="Traditional Arabic" w:hint="cs"/>
          <w:sz w:val="28"/>
          <w:szCs w:val="28"/>
          <w:rtl/>
          <w:lang w:bidi="ar-SA"/>
        </w:rPr>
        <w:t>يف أنهم استطاعوا القيام ببعض الإ</w:t>
      </w:r>
      <w:r w:rsidR="00AA64FD">
        <w:rPr>
          <w:rFonts w:cs="Traditional Arabic" w:hint="cs"/>
          <w:sz w:val="28"/>
          <w:szCs w:val="28"/>
          <w:rtl/>
          <w:lang w:bidi="ar-SA"/>
        </w:rPr>
        <w:t>نشاءات الهندسية مث</w:t>
      </w:r>
      <w:r w:rsidR="00B67EE4">
        <w:rPr>
          <w:rFonts w:cs="Traditional Arabic" w:hint="cs"/>
          <w:sz w:val="28"/>
          <w:szCs w:val="28"/>
          <w:rtl/>
          <w:lang w:bidi="ar-SA"/>
        </w:rPr>
        <w:t>ل تنصيف قطعة مستقيمة عبر هذه الأ</w:t>
      </w:r>
      <w:r w:rsidR="00AA64FD">
        <w:rPr>
          <w:rFonts w:cs="Traditional Arabic" w:hint="cs"/>
          <w:sz w:val="28"/>
          <w:szCs w:val="28"/>
          <w:rtl/>
          <w:lang w:bidi="ar-SA"/>
        </w:rPr>
        <w:t xml:space="preserve">دوات. فستكون الافتتاحية لذلك </w:t>
      </w:r>
      <w:r w:rsidR="00EA32AD">
        <w:rPr>
          <w:rFonts w:cs="Traditional Arabic" w:hint="cs"/>
          <w:sz w:val="28"/>
          <w:szCs w:val="28"/>
          <w:rtl/>
          <w:lang w:bidi="ar-SA"/>
        </w:rPr>
        <w:t xml:space="preserve">عبر عرض </w:t>
      </w:r>
      <w:r w:rsidR="00AA64FD">
        <w:rPr>
          <w:rFonts w:cs="Traditional Arabic" w:hint="cs"/>
          <w:sz w:val="28"/>
          <w:szCs w:val="28"/>
          <w:rtl/>
          <w:lang w:bidi="ar-SA"/>
        </w:rPr>
        <w:t>خلفية نظرية بسيطة عن الهندسة عبر العصو</w:t>
      </w:r>
      <w:r w:rsidR="00B67EE4">
        <w:rPr>
          <w:rFonts w:cs="Traditional Arabic" w:hint="cs"/>
          <w:sz w:val="28"/>
          <w:szCs w:val="28"/>
          <w:rtl/>
          <w:lang w:bidi="ar-SA"/>
        </w:rPr>
        <w:t>ر، وتطور الأ</w:t>
      </w:r>
      <w:r w:rsidR="00AA64FD">
        <w:rPr>
          <w:rFonts w:cs="Traditional Arabic" w:hint="cs"/>
          <w:sz w:val="28"/>
          <w:szCs w:val="28"/>
          <w:rtl/>
          <w:lang w:bidi="ar-SA"/>
        </w:rPr>
        <w:t xml:space="preserve">دوات الهندسية عبر العصور، ثم بعد ذلك </w:t>
      </w:r>
      <w:r w:rsidR="00B67EE4">
        <w:rPr>
          <w:rFonts w:cs="Traditional Arabic" w:hint="cs"/>
          <w:sz w:val="28"/>
          <w:szCs w:val="28"/>
          <w:rtl/>
          <w:lang w:bidi="ar-SA"/>
        </w:rPr>
        <w:t>سأقوم باستدراجهم للقيام ببعض الإ</w:t>
      </w:r>
      <w:r w:rsidR="008B6B20">
        <w:rPr>
          <w:rFonts w:cs="Traditional Arabic" w:hint="cs"/>
          <w:sz w:val="28"/>
          <w:szCs w:val="28"/>
          <w:rtl/>
          <w:lang w:bidi="ar-SA"/>
        </w:rPr>
        <w:t>نشاءات الهندسية ا</w:t>
      </w:r>
      <w:r w:rsidR="00B67EE4">
        <w:rPr>
          <w:rFonts w:cs="Traditional Arabic" w:hint="cs"/>
          <w:sz w:val="28"/>
          <w:szCs w:val="28"/>
          <w:rtl/>
          <w:lang w:bidi="ar-SA"/>
        </w:rPr>
        <w:t>لتي سأشرح عنها، وذلك عبر هذه الأ</w:t>
      </w:r>
      <w:r w:rsidR="008B6B20">
        <w:rPr>
          <w:rFonts w:cs="Traditional Arabic" w:hint="cs"/>
          <w:sz w:val="28"/>
          <w:szCs w:val="28"/>
          <w:rtl/>
          <w:lang w:bidi="ar-SA"/>
        </w:rPr>
        <w:t xml:space="preserve">دوات، ثم </w:t>
      </w:r>
      <w:r w:rsidR="00B67EE4">
        <w:rPr>
          <w:rFonts w:cs="Traditional Arabic" w:hint="cs"/>
          <w:sz w:val="28"/>
          <w:szCs w:val="28"/>
          <w:rtl/>
          <w:lang w:bidi="ar-SA"/>
        </w:rPr>
        <w:t>سأنتقل بهم إلى كيفية رسم هذه الإ</w:t>
      </w:r>
      <w:r w:rsidR="008B6B20">
        <w:rPr>
          <w:rFonts w:cs="Traditional Arabic" w:hint="cs"/>
          <w:sz w:val="28"/>
          <w:szCs w:val="28"/>
          <w:rtl/>
          <w:lang w:bidi="ar-SA"/>
        </w:rPr>
        <w:t xml:space="preserve">نشاءات الهندسية البسيطة في يومنا هذا، </w:t>
      </w:r>
      <w:r w:rsidR="00FF4129">
        <w:rPr>
          <w:rFonts w:cs="Traditional Arabic" w:hint="cs"/>
          <w:sz w:val="28"/>
          <w:szCs w:val="28"/>
          <w:rtl/>
          <w:lang w:bidi="ar-SA"/>
        </w:rPr>
        <w:t>وفي النهاية سأجمل ما تعلمناه بعرض محوسب مجهز سابقا فيه كل المواد التي تعلمناها في هذا الدرس: الهندسة على مر العصور، وأيضا بعضا ال</w:t>
      </w:r>
      <w:r w:rsidR="003E46F5">
        <w:rPr>
          <w:rFonts w:cs="Traditional Arabic" w:hint="cs"/>
          <w:sz w:val="28"/>
          <w:szCs w:val="28"/>
          <w:rtl/>
          <w:lang w:bidi="ar-SA"/>
        </w:rPr>
        <w:t>إ</w:t>
      </w:r>
      <w:r w:rsidR="00FF4129">
        <w:rPr>
          <w:rFonts w:cs="Traditional Arabic" w:hint="cs"/>
          <w:sz w:val="28"/>
          <w:szCs w:val="28"/>
          <w:rtl/>
          <w:lang w:bidi="ar-SA"/>
        </w:rPr>
        <w:t>نشاءات الهندسية الأساسية وأخيرا الأدوات الهندسية. ثم سأقوم بعدها بإعطائهم ورقة عمل تقييمية فيها بعض الأسئلة الت</w:t>
      </w:r>
      <w:r w:rsidR="003E46F5">
        <w:rPr>
          <w:rFonts w:cs="Traditional Arabic" w:hint="cs"/>
          <w:sz w:val="28"/>
          <w:szCs w:val="28"/>
          <w:rtl/>
          <w:lang w:bidi="ar-SA"/>
        </w:rPr>
        <w:t>ي تشمل كل المادة كي أعرف في ما إ</w:t>
      </w:r>
      <w:r w:rsidR="00FF4129">
        <w:rPr>
          <w:rFonts w:cs="Traditional Arabic" w:hint="cs"/>
          <w:sz w:val="28"/>
          <w:szCs w:val="28"/>
          <w:rtl/>
          <w:lang w:bidi="ar-SA"/>
        </w:rPr>
        <w:t>ذا قد فهموا أم لا؟ وفي نهاية الدرس سأقوم بعرض بعضا من صور الأدوات الهندسية التي استخدمها القدماء وذلك فقط كإثراء لهم لا أكثر.</w:t>
      </w:r>
    </w:p>
    <w:p w:rsidR="00D3751E" w:rsidRPr="00371E4D" w:rsidRDefault="00D3751E" w:rsidP="00EA32AD">
      <w:pPr>
        <w:spacing w:line="360" w:lineRule="auto"/>
        <w:rPr>
          <w:rFonts w:cs="Traditional Arabic"/>
          <w:sz w:val="28"/>
          <w:szCs w:val="28"/>
          <w:rtl/>
          <w:lang w:bidi="ar-SA"/>
        </w:rPr>
      </w:pPr>
    </w:p>
    <w:p w:rsidR="00952DDA" w:rsidRPr="00066522" w:rsidRDefault="00066522" w:rsidP="000D75E2">
      <w:pPr>
        <w:pStyle w:val="Heading2"/>
        <w:rPr>
          <w:rFonts w:cs="Traditional Arabic"/>
          <w:b w:val="0"/>
          <w:bCs w:val="0"/>
          <w:rtl/>
        </w:rPr>
      </w:pPr>
      <w:r>
        <w:rPr>
          <w:rFonts w:cs="Traditional Arabic" w:hint="cs"/>
          <w:rtl/>
        </w:rPr>
        <w:t xml:space="preserve">ملاحظة: </w:t>
      </w:r>
      <w:r>
        <w:rPr>
          <w:rFonts w:cs="Traditional Arabic" w:hint="cs"/>
          <w:b w:val="0"/>
          <w:bCs w:val="0"/>
          <w:rtl/>
        </w:rPr>
        <w:t xml:space="preserve">الإنشاءات الهندسية هي: </w:t>
      </w:r>
      <w:r w:rsidR="002069C7">
        <w:rPr>
          <w:rFonts w:cs="Traditional Arabic" w:hint="cs"/>
          <w:b w:val="0"/>
          <w:bCs w:val="0"/>
          <w:rtl/>
        </w:rPr>
        <w:t>تنصيف قطعة مستقيمة، تنصيف زاوية، رسم عمود على مستقيم وإنشاء عامود على مستقيم من نقطة خارجه.</w:t>
      </w:r>
    </w:p>
    <w:p w:rsidR="00066522" w:rsidRPr="00066522" w:rsidRDefault="00066522" w:rsidP="00066522">
      <w:pPr>
        <w:rPr>
          <w:rtl/>
          <w:lang w:bidi="ar-SA"/>
        </w:rPr>
      </w:pPr>
    </w:p>
    <w:p w:rsidR="00D3751E" w:rsidRPr="00371E4D" w:rsidRDefault="00D3751E" w:rsidP="000D75E2">
      <w:pPr>
        <w:pStyle w:val="Heading2"/>
        <w:rPr>
          <w:rFonts w:cs="Traditional Arabic"/>
          <w:rtl/>
        </w:rPr>
      </w:pPr>
      <w:r w:rsidRPr="00371E4D">
        <w:rPr>
          <w:rFonts w:cs="Traditional Arabic"/>
          <w:rtl/>
        </w:rPr>
        <w:t>خلفية التلاميذ:-</w:t>
      </w:r>
    </w:p>
    <w:p w:rsidR="00811738" w:rsidRPr="00371E4D" w:rsidRDefault="00811738" w:rsidP="00811738">
      <w:pPr>
        <w:rPr>
          <w:rFonts w:cs="Traditional Arabic"/>
          <w:rtl/>
          <w:lang w:bidi="ar-SA"/>
        </w:rPr>
      </w:pPr>
    </w:p>
    <w:p w:rsidR="00811738" w:rsidRDefault="00B67EE4" w:rsidP="003F6B81">
      <w:pPr>
        <w:pStyle w:val="Heading2"/>
        <w:numPr>
          <w:ilvl w:val="0"/>
          <w:numId w:val="4"/>
        </w:numPr>
        <w:rPr>
          <w:rFonts w:cs="Traditional Arabic"/>
          <w:b w:val="0"/>
          <w:bCs w:val="0"/>
          <w:rtl/>
        </w:rPr>
      </w:pPr>
      <w:r>
        <w:rPr>
          <w:rFonts w:cs="Traditional Arabic" w:hint="cs"/>
          <w:b w:val="0"/>
          <w:bCs w:val="0"/>
          <w:rtl/>
        </w:rPr>
        <w:t>أن يكون التلاميذ قد تعلموا سابقا عن بعض الأدوات الهندسية، مثل الفرجار، المنقلة وهكذا...</w:t>
      </w:r>
    </w:p>
    <w:p w:rsidR="00B67EE4" w:rsidRPr="00B67EE4" w:rsidRDefault="00066522" w:rsidP="00B67EE4">
      <w:pPr>
        <w:pStyle w:val="Heading2"/>
        <w:numPr>
          <w:ilvl w:val="0"/>
          <w:numId w:val="4"/>
        </w:numPr>
        <w:rPr>
          <w:rtl/>
        </w:rPr>
      </w:pPr>
      <w:r>
        <w:rPr>
          <w:rFonts w:cs="Traditional Arabic" w:hint="cs"/>
          <w:b w:val="0"/>
          <w:bCs w:val="0"/>
          <w:rtl/>
        </w:rPr>
        <w:t>أن يكون للتلاميذ معرفة سابقا في كيفية رسم بعض الأشكال عن طريق هذه الأدوات.</w:t>
      </w:r>
    </w:p>
    <w:p w:rsidR="00B67EE4" w:rsidRPr="00B67EE4" w:rsidRDefault="00B67EE4" w:rsidP="00B67EE4">
      <w:pPr>
        <w:ind w:left="540"/>
        <w:rPr>
          <w:lang w:bidi="ar-SA"/>
        </w:rPr>
      </w:pPr>
    </w:p>
    <w:p w:rsidR="00811738" w:rsidRPr="00371E4D" w:rsidRDefault="00811738" w:rsidP="00811738">
      <w:pPr>
        <w:rPr>
          <w:rFonts w:cs="Traditional Arabic"/>
          <w:rtl/>
          <w:lang w:bidi="ar-SA"/>
        </w:rPr>
      </w:pPr>
      <w:r w:rsidRPr="00371E4D">
        <w:rPr>
          <w:rFonts w:cs="Traditional Arabic" w:hint="cs"/>
          <w:rtl/>
          <w:lang w:bidi="ar-SA"/>
        </w:rPr>
        <w:t xml:space="preserve">      </w:t>
      </w:r>
    </w:p>
    <w:p w:rsidR="00C07C9E" w:rsidRPr="00371E4D" w:rsidRDefault="00C07C9E" w:rsidP="00C07C9E">
      <w:pPr>
        <w:rPr>
          <w:rFonts w:cs="Traditional Arabic"/>
          <w:rtl/>
          <w:lang w:bidi="ar-SA"/>
        </w:rPr>
      </w:pPr>
    </w:p>
    <w:p w:rsidR="00D3751E" w:rsidRPr="00371E4D" w:rsidRDefault="00D3751E" w:rsidP="000D75E2">
      <w:pPr>
        <w:pStyle w:val="Heading2"/>
        <w:rPr>
          <w:rFonts w:cs="Traditional Arabic"/>
          <w:rtl/>
        </w:rPr>
      </w:pPr>
      <w:r w:rsidRPr="00371E4D">
        <w:rPr>
          <w:rFonts w:cs="Traditional Arabic"/>
          <w:rtl/>
        </w:rPr>
        <w:t>الأهداف:-</w:t>
      </w:r>
    </w:p>
    <w:p w:rsidR="00D3751E" w:rsidRPr="00371E4D" w:rsidRDefault="00D3751E" w:rsidP="00066522">
      <w:pPr>
        <w:numPr>
          <w:ilvl w:val="0"/>
          <w:numId w:val="2"/>
        </w:numPr>
        <w:spacing w:line="360" w:lineRule="auto"/>
        <w:rPr>
          <w:rFonts w:cs="Traditional Arabic"/>
          <w:sz w:val="28"/>
          <w:szCs w:val="28"/>
          <w:lang w:bidi="ar-SA"/>
        </w:rPr>
      </w:pPr>
      <w:r w:rsidRPr="00371E4D">
        <w:rPr>
          <w:rFonts w:cs="Traditional Arabic"/>
          <w:sz w:val="28"/>
          <w:szCs w:val="28"/>
          <w:rtl/>
          <w:lang w:bidi="ar-SA"/>
        </w:rPr>
        <w:t xml:space="preserve">أن </w:t>
      </w:r>
      <w:r w:rsidR="00F75466" w:rsidRPr="00371E4D">
        <w:rPr>
          <w:rFonts w:cs="Traditional Arabic" w:hint="cs"/>
          <w:sz w:val="28"/>
          <w:szCs w:val="28"/>
          <w:rtl/>
          <w:lang w:bidi="ar-SA"/>
        </w:rPr>
        <w:t>يتعرف</w:t>
      </w:r>
      <w:r w:rsidRPr="00371E4D">
        <w:rPr>
          <w:rFonts w:cs="Traditional Arabic"/>
          <w:sz w:val="28"/>
          <w:szCs w:val="28"/>
          <w:rtl/>
          <w:lang w:bidi="ar-SA"/>
        </w:rPr>
        <w:t xml:space="preserve"> التلميذ </w:t>
      </w:r>
      <w:r w:rsidR="00066522">
        <w:rPr>
          <w:rFonts w:cs="Traditional Arabic" w:hint="cs"/>
          <w:sz w:val="28"/>
          <w:szCs w:val="28"/>
          <w:rtl/>
          <w:lang w:bidi="ar-SA"/>
        </w:rPr>
        <w:t>على لمحة بسيطة عن الهندسة عبر العصور.</w:t>
      </w:r>
    </w:p>
    <w:p w:rsidR="00D3751E" w:rsidRDefault="00D3751E" w:rsidP="00066522">
      <w:pPr>
        <w:numPr>
          <w:ilvl w:val="0"/>
          <w:numId w:val="2"/>
        </w:numPr>
        <w:spacing w:line="360" w:lineRule="auto"/>
        <w:rPr>
          <w:rFonts w:cs="Traditional Arabic"/>
          <w:sz w:val="28"/>
          <w:szCs w:val="28"/>
          <w:lang w:bidi="ar-SA"/>
        </w:rPr>
      </w:pPr>
      <w:r w:rsidRPr="00371E4D">
        <w:rPr>
          <w:rFonts w:cs="Traditional Arabic"/>
          <w:sz w:val="28"/>
          <w:szCs w:val="28"/>
          <w:rtl/>
          <w:lang w:bidi="ar-SA"/>
        </w:rPr>
        <w:lastRenderedPageBreak/>
        <w:t xml:space="preserve">أن يستطيع التلميذ </w:t>
      </w:r>
      <w:r w:rsidR="00066522">
        <w:rPr>
          <w:rFonts w:cs="Traditional Arabic" w:hint="cs"/>
          <w:sz w:val="28"/>
          <w:szCs w:val="28"/>
          <w:rtl/>
          <w:lang w:bidi="ar-SA"/>
        </w:rPr>
        <w:t>استعمال الأدوات الهندسية في رسم الأشكال.</w:t>
      </w:r>
    </w:p>
    <w:p w:rsidR="003200D8" w:rsidRDefault="00066522" w:rsidP="00F75466">
      <w:pPr>
        <w:numPr>
          <w:ilvl w:val="0"/>
          <w:numId w:val="2"/>
        </w:numPr>
        <w:spacing w:line="360" w:lineRule="auto"/>
        <w:rPr>
          <w:rFonts w:cs="Traditional Arabic"/>
          <w:sz w:val="28"/>
          <w:szCs w:val="28"/>
          <w:lang w:bidi="ar-SA"/>
        </w:rPr>
      </w:pPr>
      <w:r>
        <w:rPr>
          <w:rFonts w:cs="Traditional Arabic" w:hint="cs"/>
          <w:sz w:val="28"/>
          <w:szCs w:val="28"/>
          <w:rtl/>
          <w:lang w:bidi="ar-SA"/>
        </w:rPr>
        <w:t>أن يستطيع التلميذ رسم بعض الإنشاءات الهندسية باستخدام هذه الأدوات فقط.</w:t>
      </w:r>
    </w:p>
    <w:p w:rsidR="00371E4D" w:rsidRDefault="00371E4D" w:rsidP="00371E4D">
      <w:pPr>
        <w:spacing w:line="360" w:lineRule="auto"/>
        <w:ind w:left="720"/>
        <w:rPr>
          <w:rFonts w:cs="Traditional Arabic"/>
          <w:sz w:val="28"/>
          <w:szCs w:val="28"/>
          <w:rtl/>
          <w:lang w:bidi="ar-SA"/>
        </w:rPr>
      </w:pPr>
    </w:p>
    <w:p w:rsidR="006025A1" w:rsidRPr="00371E4D" w:rsidRDefault="006025A1" w:rsidP="00371E4D">
      <w:pPr>
        <w:spacing w:line="360" w:lineRule="auto"/>
        <w:ind w:left="720"/>
        <w:rPr>
          <w:rFonts w:cs="Traditional Arabic"/>
          <w:sz w:val="28"/>
          <w:szCs w:val="28"/>
          <w:lang w:bidi="ar-SA"/>
        </w:rPr>
      </w:pPr>
    </w:p>
    <w:p w:rsidR="00D3751E" w:rsidRPr="00371E4D" w:rsidRDefault="00D3751E" w:rsidP="000D75E2">
      <w:pPr>
        <w:pStyle w:val="Heading2"/>
        <w:rPr>
          <w:rFonts w:cs="Traditional Arabic"/>
          <w:rtl/>
        </w:rPr>
      </w:pPr>
      <w:r w:rsidRPr="00371E4D">
        <w:rPr>
          <w:rFonts w:cs="Traditional Arabic"/>
          <w:rtl/>
        </w:rPr>
        <w:t>طريقة التدريس:-</w:t>
      </w:r>
    </w:p>
    <w:p w:rsidR="00D3751E" w:rsidRPr="00371E4D" w:rsidRDefault="00D3751E" w:rsidP="006025A1">
      <w:pPr>
        <w:numPr>
          <w:ilvl w:val="0"/>
          <w:numId w:val="3"/>
        </w:numPr>
        <w:spacing w:line="360" w:lineRule="auto"/>
        <w:rPr>
          <w:rFonts w:cs="Traditional Arabic"/>
          <w:sz w:val="28"/>
          <w:szCs w:val="28"/>
          <w:lang w:bidi="ar-SA"/>
        </w:rPr>
      </w:pPr>
      <w:r w:rsidRPr="00371E4D">
        <w:rPr>
          <w:rFonts w:cs="Traditional Arabic"/>
          <w:sz w:val="28"/>
          <w:szCs w:val="28"/>
          <w:rtl/>
          <w:lang w:bidi="ar-SA"/>
        </w:rPr>
        <w:t xml:space="preserve">حوار مع التلاميذ </w:t>
      </w:r>
      <w:r w:rsidR="006025A1">
        <w:rPr>
          <w:rFonts w:cs="Traditional Arabic" w:hint="cs"/>
          <w:sz w:val="28"/>
          <w:szCs w:val="28"/>
          <w:rtl/>
          <w:lang w:bidi="ar-SA"/>
        </w:rPr>
        <w:t xml:space="preserve">عن الأدوات الهندسية التي يعرفونها. </w:t>
      </w:r>
    </w:p>
    <w:p w:rsidR="00D3751E" w:rsidRPr="00371E4D" w:rsidRDefault="00D3751E" w:rsidP="000D75E2">
      <w:pPr>
        <w:numPr>
          <w:ilvl w:val="0"/>
          <w:numId w:val="3"/>
        </w:numPr>
        <w:spacing w:line="360" w:lineRule="auto"/>
        <w:rPr>
          <w:rFonts w:cs="Traditional Arabic"/>
          <w:sz w:val="28"/>
          <w:szCs w:val="28"/>
          <w:lang w:bidi="ar-SA"/>
        </w:rPr>
      </w:pPr>
      <w:r w:rsidRPr="00371E4D">
        <w:rPr>
          <w:rFonts w:cs="Traditional Arabic"/>
          <w:sz w:val="28"/>
          <w:szCs w:val="28"/>
          <w:rtl/>
          <w:lang w:bidi="ar-SA"/>
        </w:rPr>
        <w:t xml:space="preserve">طريقة التدريس الفعالة، والعمل الذاتي المستقل، والبحث والاكتشاف الموجه من خلال العمل الاستدراجي الذي يقوم به التلميذ خلال حل ورقة العمل </w:t>
      </w:r>
      <w:r w:rsidRPr="00371E4D">
        <w:rPr>
          <w:rFonts w:cs="Traditional Arabic" w:hint="cs"/>
          <w:sz w:val="28"/>
          <w:szCs w:val="28"/>
          <w:rtl/>
          <w:lang w:bidi="ar-SA"/>
        </w:rPr>
        <w:t>ال</w:t>
      </w:r>
      <w:r w:rsidR="001D5641" w:rsidRPr="00371E4D">
        <w:rPr>
          <w:rFonts w:cs="Traditional Arabic" w:hint="cs"/>
          <w:sz w:val="28"/>
          <w:szCs w:val="28"/>
          <w:rtl/>
          <w:lang w:bidi="ar-SA"/>
        </w:rPr>
        <w:t>استدراجية والتقيمية</w:t>
      </w:r>
      <w:r w:rsidRPr="00371E4D">
        <w:rPr>
          <w:rFonts w:cs="Traditional Arabic"/>
          <w:sz w:val="28"/>
          <w:szCs w:val="28"/>
          <w:rtl/>
          <w:lang w:bidi="ar-SA"/>
        </w:rPr>
        <w:t>.</w:t>
      </w:r>
    </w:p>
    <w:p w:rsidR="00D3751E" w:rsidRPr="00371E4D" w:rsidRDefault="00D3751E" w:rsidP="000D75E2">
      <w:pPr>
        <w:numPr>
          <w:ilvl w:val="0"/>
          <w:numId w:val="3"/>
        </w:numPr>
        <w:spacing w:line="360" w:lineRule="auto"/>
        <w:rPr>
          <w:rFonts w:cs="Traditional Arabic"/>
          <w:sz w:val="32"/>
          <w:szCs w:val="32"/>
          <w:rtl/>
          <w:lang w:bidi="ar-SA"/>
        </w:rPr>
      </w:pPr>
      <w:r w:rsidRPr="00371E4D">
        <w:rPr>
          <w:rFonts w:cs="Traditional Arabic"/>
          <w:sz w:val="28"/>
          <w:szCs w:val="28"/>
          <w:rtl/>
          <w:lang w:bidi="ar-SA"/>
        </w:rPr>
        <w:t>طريقه الحوار والإلقاء خلال إجمال الدرس</w:t>
      </w:r>
      <w:r w:rsidRPr="00371E4D">
        <w:rPr>
          <w:rFonts w:cs="Traditional Arabic"/>
          <w:sz w:val="32"/>
          <w:szCs w:val="32"/>
          <w:rtl/>
          <w:lang w:bidi="ar-SA"/>
        </w:rPr>
        <w:t xml:space="preserve">. </w:t>
      </w:r>
    </w:p>
    <w:p w:rsidR="00F75466" w:rsidRPr="00371E4D" w:rsidRDefault="00F75466" w:rsidP="000D75E2">
      <w:pPr>
        <w:rPr>
          <w:rFonts w:cs="Traditional Arabic"/>
          <w:rtl/>
          <w:lang w:bidi="ar-SA"/>
        </w:rPr>
      </w:pPr>
    </w:p>
    <w:p w:rsidR="000D75E2" w:rsidRDefault="000D75E2" w:rsidP="000D75E2">
      <w:pPr>
        <w:rPr>
          <w:rFonts w:cs="Traditional Arabic"/>
          <w:rtl/>
          <w:lang w:bidi="ar-SA"/>
        </w:rPr>
      </w:pPr>
    </w:p>
    <w:p w:rsidR="00D3751E" w:rsidRPr="00371E4D" w:rsidRDefault="00D3751E" w:rsidP="000D75E2">
      <w:pPr>
        <w:pStyle w:val="Heading2"/>
        <w:rPr>
          <w:rFonts w:cs="Traditional Arabic"/>
          <w:rtl/>
        </w:rPr>
      </w:pPr>
      <w:r w:rsidRPr="00371E4D">
        <w:rPr>
          <w:rFonts w:cs="Traditional Arabic"/>
          <w:rtl/>
        </w:rPr>
        <w:t>الوسائل المستعملة:-</w:t>
      </w:r>
    </w:p>
    <w:p w:rsidR="00D3751E" w:rsidRDefault="006025A1" w:rsidP="003F6B81">
      <w:pPr>
        <w:numPr>
          <w:ilvl w:val="0"/>
          <w:numId w:val="3"/>
        </w:numPr>
        <w:spacing w:line="360" w:lineRule="auto"/>
        <w:rPr>
          <w:rFonts w:cs="Traditional Arabic"/>
          <w:sz w:val="28"/>
          <w:szCs w:val="28"/>
          <w:lang w:bidi="ar-SA"/>
        </w:rPr>
      </w:pPr>
      <w:r>
        <w:rPr>
          <w:rFonts w:cs="Traditional Arabic" w:hint="cs"/>
          <w:sz w:val="28"/>
          <w:szCs w:val="28"/>
          <w:rtl/>
          <w:lang w:bidi="ar-SA"/>
        </w:rPr>
        <w:t>عرض محوسب.</w:t>
      </w:r>
    </w:p>
    <w:p w:rsidR="00952DDA" w:rsidRPr="00371E4D" w:rsidRDefault="00952DDA" w:rsidP="00F75466">
      <w:pPr>
        <w:numPr>
          <w:ilvl w:val="0"/>
          <w:numId w:val="3"/>
        </w:numPr>
        <w:spacing w:line="360" w:lineRule="auto"/>
        <w:rPr>
          <w:rFonts w:cs="Traditional Arabic"/>
          <w:sz w:val="28"/>
          <w:szCs w:val="28"/>
          <w:lang w:bidi="ar-SA"/>
        </w:rPr>
      </w:pPr>
      <w:r>
        <w:rPr>
          <w:rFonts w:cs="Traditional Arabic" w:hint="cs"/>
          <w:sz w:val="28"/>
          <w:szCs w:val="28"/>
          <w:rtl/>
          <w:lang w:bidi="ar-SA"/>
        </w:rPr>
        <w:t>ورقة عمل استدراجية.</w:t>
      </w:r>
    </w:p>
    <w:p w:rsidR="00D3751E" w:rsidRPr="00371E4D" w:rsidRDefault="00BC26DD" w:rsidP="000D75E2">
      <w:pPr>
        <w:numPr>
          <w:ilvl w:val="0"/>
          <w:numId w:val="3"/>
        </w:numPr>
        <w:spacing w:line="360" w:lineRule="auto"/>
        <w:rPr>
          <w:rFonts w:cs="Traditional Arabic"/>
          <w:sz w:val="28"/>
          <w:szCs w:val="28"/>
          <w:lang w:bidi="ar-SA"/>
        </w:rPr>
      </w:pPr>
      <w:r w:rsidRPr="00371E4D">
        <w:rPr>
          <w:rFonts w:cs="Traditional Arabic" w:hint="cs"/>
          <w:sz w:val="28"/>
          <w:szCs w:val="28"/>
          <w:rtl/>
          <w:lang w:bidi="ar-SA"/>
        </w:rPr>
        <w:t xml:space="preserve">ورقة عمل </w:t>
      </w:r>
      <w:r w:rsidR="00D3751E" w:rsidRPr="00371E4D">
        <w:rPr>
          <w:rFonts w:cs="Traditional Arabic"/>
          <w:sz w:val="28"/>
          <w:szCs w:val="28"/>
          <w:rtl/>
          <w:lang w:bidi="ar-SA"/>
        </w:rPr>
        <w:t>تقييمية.</w:t>
      </w:r>
    </w:p>
    <w:p w:rsidR="00C376EF" w:rsidRDefault="00C376EF" w:rsidP="000D75E2">
      <w:pPr>
        <w:pStyle w:val="Heading2"/>
        <w:rPr>
          <w:rFonts w:cs="Traditional Arabic"/>
          <w:rtl/>
        </w:rPr>
      </w:pPr>
    </w:p>
    <w:p w:rsidR="00F73EE9" w:rsidRPr="00F73EE9" w:rsidRDefault="00F73EE9" w:rsidP="00F73EE9">
      <w:pPr>
        <w:rPr>
          <w:rtl/>
          <w:lang w:bidi="ar-SA"/>
        </w:rPr>
      </w:pPr>
    </w:p>
    <w:p w:rsidR="00D3751E" w:rsidRPr="00371E4D" w:rsidRDefault="00D3751E" w:rsidP="000D75E2">
      <w:pPr>
        <w:pStyle w:val="Heading2"/>
        <w:rPr>
          <w:rFonts w:cs="Traditional Arabic"/>
          <w:rtl/>
        </w:rPr>
      </w:pPr>
      <w:r w:rsidRPr="00371E4D">
        <w:rPr>
          <w:rFonts w:cs="Traditional Arabic"/>
          <w:rtl/>
        </w:rPr>
        <w:t>الإفتتاحية:-</w:t>
      </w:r>
    </w:p>
    <w:p w:rsidR="00023268" w:rsidRPr="00371E4D" w:rsidRDefault="00D3751E" w:rsidP="00023268">
      <w:pPr>
        <w:spacing w:line="360" w:lineRule="auto"/>
        <w:rPr>
          <w:rFonts w:cs="Traditional Arabic"/>
          <w:sz w:val="28"/>
          <w:szCs w:val="28"/>
          <w:rtl/>
          <w:lang w:bidi="ar-SA"/>
        </w:rPr>
      </w:pPr>
      <w:r w:rsidRPr="00023268">
        <w:rPr>
          <w:rFonts w:cs="Traditional Arabic" w:hint="cs"/>
          <w:sz w:val="28"/>
          <w:szCs w:val="28"/>
          <w:rtl/>
          <w:lang w:bidi="ar-SA"/>
        </w:rPr>
        <w:t>ستكون</w:t>
      </w:r>
      <w:r w:rsidRPr="00023268">
        <w:rPr>
          <w:rFonts w:cs="Traditional Arabic" w:hint="cs"/>
          <w:sz w:val="28"/>
          <w:szCs w:val="28"/>
          <w:rtl/>
        </w:rPr>
        <w:t xml:space="preserve"> </w:t>
      </w:r>
      <w:r w:rsidRPr="00023268">
        <w:rPr>
          <w:rFonts w:cs="Traditional Arabic" w:hint="cs"/>
          <w:sz w:val="28"/>
          <w:szCs w:val="28"/>
          <w:rtl/>
          <w:lang w:bidi="ar-SA"/>
        </w:rPr>
        <w:t>الافتتاحية</w:t>
      </w:r>
      <w:r w:rsidRPr="00023268">
        <w:rPr>
          <w:rFonts w:cs="Traditional Arabic" w:hint="cs"/>
          <w:sz w:val="28"/>
          <w:szCs w:val="28"/>
          <w:rtl/>
        </w:rPr>
        <w:t xml:space="preserve"> </w:t>
      </w:r>
      <w:r w:rsidR="00023268" w:rsidRPr="00023268">
        <w:rPr>
          <w:rFonts w:cs="Traditional Arabic" w:hint="cs"/>
          <w:sz w:val="28"/>
          <w:szCs w:val="28"/>
          <w:rtl/>
          <w:lang w:bidi="ar-SA"/>
        </w:rPr>
        <w:t xml:space="preserve">لهذا </w:t>
      </w:r>
      <w:r w:rsidR="00023268" w:rsidRPr="00371E4D">
        <w:rPr>
          <w:rFonts w:cs="Traditional Arabic"/>
          <w:sz w:val="28"/>
          <w:szCs w:val="28"/>
          <w:rtl/>
          <w:lang w:bidi="ar-SA"/>
        </w:rPr>
        <w:t>الدرس</w:t>
      </w:r>
      <w:r w:rsidR="00023268" w:rsidRPr="00371E4D">
        <w:rPr>
          <w:rFonts w:cs="Traditional Arabic"/>
          <w:sz w:val="28"/>
          <w:szCs w:val="28"/>
          <w:rtl/>
        </w:rPr>
        <w:t xml:space="preserve"> </w:t>
      </w:r>
      <w:r w:rsidR="00023268">
        <w:rPr>
          <w:rFonts w:cs="Traditional Arabic" w:hint="cs"/>
          <w:sz w:val="28"/>
          <w:szCs w:val="28"/>
          <w:rtl/>
          <w:lang w:bidi="ar-SA"/>
        </w:rPr>
        <w:t>عبارة عن عرض خلفية نظرية بسيطة عن الهندسة عبر العصور، وتطور الأدوات الهندسية عبر العصور، وذلك من خلال عرض محوسب قمت به سابقا، وفي شرحا بسيطا ولمحة بسيطة الهندسة وتطور الهندسة على مر العصور. ثم بعد ذلك سأقوم باستدراجهم للقيام ببعض الإنشاءات الهندسية التي سأشرح عنها، وذلك عبر هذه الأدوات، ثم سأنتقل بهم إلى كيفية رسم هذه الإنشاءات الهندسية البسيطة في يومنا هذا، وفي النهاية سأجمل ما تعلمناه بعرض محوسب مجهز سابقا فيه كل المواد التي تعلمناها في هذا الدرس: الهندسة على مر العصور، وأيضا بعضا ال</w:t>
      </w:r>
      <w:r w:rsidR="003E46F5">
        <w:rPr>
          <w:rFonts w:cs="Traditional Arabic" w:hint="cs"/>
          <w:sz w:val="28"/>
          <w:szCs w:val="28"/>
          <w:rtl/>
          <w:lang w:bidi="ar-SA"/>
        </w:rPr>
        <w:t>إ</w:t>
      </w:r>
      <w:r w:rsidR="00023268">
        <w:rPr>
          <w:rFonts w:cs="Traditional Arabic" w:hint="cs"/>
          <w:sz w:val="28"/>
          <w:szCs w:val="28"/>
          <w:rtl/>
          <w:lang w:bidi="ar-SA"/>
        </w:rPr>
        <w:t xml:space="preserve">نشاءات الهندسية الأساسية وأخيرا الأدوات الهندسية. ثم سأقوم بعدها بإعطائهم ورقة عمل تقييمية فيها بعض الأسئلة التي تشمل </w:t>
      </w:r>
      <w:r w:rsidR="003E46F5">
        <w:rPr>
          <w:rFonts w:cs="Traditional Arabic" w:hint="cs"/>
          <w:sz w:val="28"/>
          <w:szCs w:val="28"/>
          <w:rtl/>
          <w:lang w:bidi="ar-SA"/>
        </w:rPr>
        <w:lastRenderedPageBreak/>
        <w:t>كل المادة كي أعرف في ما إ</w:t>
      </w:r>
      <w:r w:rsidR="00023268">
        <w:rPr>
          <w:rFonts w:cs="Traditional Arabic" w:hint="cs"/>
          <w:sz w:val="28"/>
          <w:szCs w:val="28"/>
          <w:rtl/>
          <w:lang w:bidi="ar-SA"/>
        </w:rPr>
        <w:t>ذا قد فهموا أم لا؟ وفي نهاية الدرس سأقوم بعرض بعضا من صور الأدوات الهندسية التي استخدمها القدماء وذلك فقط كإثراء لهم لا أكثر.</w:t>
      </w:r>
    </w:p>
    <w:p w:rsidR="00953C4A" w:rsidRDefault="00953C4A" w:rsidP="00F75466">
      <w:pPr>
        <w:rPr>
          <w:rFonts w:cs="Traditional Arabic"/>
          <w:rtl/>
          <w:lang w:bidi="ar-SA"/>
        </w:rPr>
      </w:pPr>
    </w:p>
    <w:p w:rsidR="00F73EE9" w:rsidRDefault="00A77358" w:rsidP="00F75466">
      <w:pPr>
        <w:rPr>
          <w:rFonts w:cs="Traditional Arabic"/>
          <w:rtl/>
          <w:lang w:bidi="ar-SA"/>
        </w:rPr>
      </w:pPr>
      <w:r>
        <w:rPr>
          <w:rFonts w:cs="Traditional Arabic" w:hint="cs"/>
          <w:rtl/>
          <w:lang w:bidi="ar-SA"/>
        </w:rPr>
        <w:t>ملاحظة: هذه المادة لا تعد لدرس واحد فقط، بل لعدة دروس. وفي كل درس يتم فيها عرض بعض المواد، مثلا الافتتاحية اي عرض الخلفية النظرية ستكون في نصف درس ربما. وهكذا...</w:t>
      </w:r>
    </w:p>
    <w:p w:rsidR="00953C4A" w:rsidRDefault="00953C4A" w:rsidP="00F75466">
      <w:pPr>
        <w:rPr>
          <w:rFonts w:cs="Traditional Arabic"/>
          <w:rtl/>
          <w:lang w:bidi="ar-SA"/>
        </w:rPr>
      </w:pPr>
    </w:p>
    <w:p w:rsidR="00D3751E" w:rsidRPr="00B96DBF" w:rsidRDefault="00D3751E" w:rsidP="000D75E2">
      <w:pPr>
        <w:pStyle w:val="Heading2"/>
        <w:rPr>
          <w:rtl/>
          <w:lang w:bidi="he-IL"/>
        </w:rPr>
      </w:pPr>
      <w:r w:rsidRPr="00952DDA">
        <w:rPr>
          <w:rFonts w:cs="Traditional Arabic"/>
          <w:rtl/>
        </w:rPr>
        <w:t>سير الدرس:-</w:t>
      </w:r>
    </w:p>
    <w:p w:rsidR="00952DDA" w:rsidRDefault="00952DDA" w:rsidP="000D75E2">
      <w:pPr>
        <w:spacing w:line="360" w:lineRule="auto"/>
        <w:rPr>
          <w:rFonts w:cs="Times New Roman"/>
          <w:rtl/>
          <w:lang w:bidi="ar-SA"/>
        </w:rPr>
      </w:pPr>
    </w:p>
    <w:tbl>
      <w:tblPr>
        <w:tblpPr w:leftFromText="180" w:rightFromText="180" w:vertAnchor="text" w:horzAnchor="margin" w:tblpY="138"/>
        <w:bidiVisual/>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1"/>
        <w:gridCol w:w="5397"/>
      </w:tblGrid>
      <w:tr w:rsidR="00F75466" w:rsidRPr="007E5941">
        <w:trPr>
          <w:trHeight w:val="2147"/>
        </w:trPr>
        <w:tc>
          <w:tcPr>
            <w:tcW w:w="3391" w:type="dxa"/>
          </w:tcPr>
          <w:p w:rsidR="00F75466" w:rsidRPr="00371E4D" w:rsidRDefault="00F75466" w:rsidP="00F73EE9">
            <w:pPr>
              <w:spacing w:line="360" w:lineRule="auto"/>
              <w:jc w:val="center"/>
              <w:rPr>
                <w:rFonts w:ascii="Arabic Typesetting" w:hAnsi="Arabic Typesetting" w:cs="Traditional Arabic"/>
                <w:b/>
                <w:bCs/>
                <w:sz w:val="28"/>
                <w:szCs w:val="28"/>
                <w:rtl/>
                <w:lang w:bidi="ar-SA"/>
              </w:rPr>
            </w:pPr>
            <w:r w:rsidRPr="00371E4D">
              <w:rPr>
                <w:rFonts w:ascii="Arabic Typesetting" w:hAnsi="Arabic Typesetting" w:cs="Traditional Arabic"/>
                <w:b/>
                <w:bCs/>
                <w:sz w:val="28"/>
                <w:szCs w:val="28"/>
                <w:rtl/>
                <w:lang w:bidi="ar-SA"/>
              </w:rPr>
              <w:t>الافتتاحية</w:t>
            </w:r>
          </w:p>
          <w:p w:rsidR="00F75466" w:rsidRPr="00371E4D" w:rsidRDefault="00F75466" w:rsidP="00F73EE9">
            <w:pPr>
              <w:spacing w:line="360" w:lineRule="auto"/>
              <w:jc w:val="center"/>
              <w:rPr>
                <w:rFonts w:ascii="Arabic Typesetting" w:hAnsi="Arabic Typesetting" w:cs="Traditional Arabic"/>
                <w:b/>
                <w:bCs/>
                <w:sz w:val="28"/>
                <w:szCs w:val="28"/>
                <w:rtl/>
                <w:lang w:bidi="ar-SA"/>
              </w:rPr>
            </w:pPr>
          </w:p>
        </w:tc>
        <w:tc>
          <w:tcPr>
            <w:tcW w:w="5397" w:type="dxa"/>
          </w:tcPr>
          <w:p w:rsidR="00F75466" w:rsidRPr="004A0242" w:rsidRDefault="00023268" w:rsidP="00291E3B">
            <w:pPr>
              <w:spacing w:line="360" w:lineRule="auto"/>
              <w:rPr>
                <w:rFonts w:ascii="Arabic Typesetting" w:hAnsi="Arabic Typesetting" w:cs="Traditional Arabic"/>
                <w:sz w:val="28"/>
                <w:szCs w:val="28"/>
                <w:lang w:bidi="ar-SA"/>
              </w:rPr>
            </w:pPr>
            <w:r w:rsidRPr="00023268">
              <w:rPr>
                <w:rFonts w:cs="Traditional Arabic" w:hint="cs"/>
                <w:sz w:val="28"/>
                <w:szCs w:val="28"/>
                <w:rtl/>
                <w:lang w:bidi="ar-SA"/>
              </w:rPr>
              <w:t>ستكون</w:t>
            </w:r>
            <w:r w:rsidRPr="00023268">
              <w:rPr>
                <w:rFonts w:cs="Traditional Arabic" w:hint="cs"/>
                <w:sz w:val="28"/>
                <w:szCs w:val="28"/>
                <w:rtl/>
              </w:rPr>
              <w:t xml:space="preserve"> </w:t>
            </w:r>
            <w:r w:rsidRPr="00023268">
              <w:rPr>
                <w:rFonts w:cs="Traditional Arabic" w:hint="cs"/>
                <w:sz w:val="28"/>
                <w:szCs w:val="28"/>
                <w:rtl/>
                <w:lang w:bidi="ar-SA"/>
              </w:rPr>
              <w:t>الافتتاحية</w:t>
            </w:r>
            <w:r w:rsidRPr="00023268">
              <w:rPr>
                <w:rFonts w:cs="Traditional Arabic" w:hint="cs"/>
                <w:sz w:val="28"/>
                <w:szCs w:val="28"/>
                <w:rtl/>
              </w:rPr>
              <w:t xml:space="preserve"> </w:t>
            </w:r>
            <w:r w:rsidRPr="00023268">
              <w:rPr>
                <w:rFonts w:cs="Traditional Arabic" w:hint="cs"/>
                <w:sz w:val="28"/>
                <w:szCs w:val="28"/>
                <w:rtl/>
                <w:lang w:bidi="ar-SA"/>
              </w:rPr>
              <w:t xml:space="preserve">لهذا </w:t>
            </w:r>
            <w:r w:rsidRPr="00371E4D">
              <w:rPr>
                <w:rFonts w:cs="Traditional Arabic"/>
                <w:sz w:val="28"/>
                <w:szCs w:val="28"/>
                <w:rtl/>
                <w:lang w:bidi="ar-SA"/>
              </w:rPr>
              <w:t>الدرس</w:t>
            </w:r>
            <w:r w:rsidRPr="00371E4D">
              <w:rPr>
                <w:rFonts w:cs="Traditional Arabic"/>
                <w:sz w:val="28"/>
                <w:szCs w:val="28"/>
                <w:rtl/>
              </w:rPr>
              <w:t xml:space="preserve"> </w:t>
            </w:r>
            <w:r>
              <w:rPr>
                <w:rFonts w:cs="Traditional Arabic" w:hint="cs"/>
                <w:sz w:val="28"/>
                <w:szCs w:val="28"/>
                <w:rtl/>
                <w:lang w:bidi="ar-SA"/>
              </w:rPr>
              <w:t>عبارة عن عرض خلفية نظرية بسيطة عن الهندسة عبر العصور، وتطور الأدوات الهندسية عبر العصور، وذلك من خلال عرض محوسب قمت به سابقا، وفي</w:t>
            </w:r>
            <w:r w:rsidR="00B63536">
              <w:rPr>
                <w:rFonts w:cs="Traditional Arabic" w:hint="cs"/>
                <w:sz w:val="28"/>
                <w:szCs w:val="28"/>
                <w:rtl/>
                <w:lang w:bidi="ar-SA"/>
              </w:rPr>
              <w:t>ه</w:t>
            </w:r>
            <w:r>
              <w:rPr>
                <w:rFonts w:cs="Traditional Arabic" w:hint="cs"/>
                <w:sz w:val="28"/>
                <w:szCs w:val="28"/>
                <w:rtl/>
                <w:lang w:bidi="ar-SA"/>
              </w:rPr>
              <w:t xml:space="preserve"> شرحا بسيطا ولمحة بسيطة </w:t>
            </w:r>
            <w:r w:rsidR="0031633E">
              <w:rPr>
                <w:rFonts w:cs="Traditional Arabic" w:hint="cs"/>
                <w:sz w:val="28"/>
                <w:szCs w:val="28"/>
                <w:rtl/>
                <w:lang w:bidi="ar-SA"/>
              </w:rPr>
              <w:t xml:space="preserve">عن </w:t>
            </w:r>
            <w:r>
              <w:rPr>
                <w:rFonts w:cs="Traditional Arabic" w:hint="cs"/>
                <w:sz w:val="28"/>
                <w:szCs w:val="28"/>
                <w:rtl/>
                <w:lang w:bidi="ar-SA"/>
              </w:rPr>
              <w:t>الهندسة وتطور الهندسة على مر العصور</w:t>
            </w:r>
            <w:r w:rsidR="00E26057">
              <w:rPr>
                <w:rFonts w:cs="Traditional Arabic" w:hint="cs"/>
                <w:sz w:val="28"/>
                <w:szCs w:val="28"/>
                <w:rtl/>
                <w:lang w:bidi="ar-SA"/>
              </w:rPr>
              <w:t>.</w:t>
            </w:r>
          </w:p>
        </w:tc>
      </w:tr>
      <w:tr w:rsidR="00F75466" w:rsidRPr="007E5941">
        <w:trPr>
          <w:trHeight w:val="794"/>
        </w:trPr>
        <w:tc>
          <w:tcPr>
            <w:tcW w:w="3391" w:type="dxa"/>
          </w:tcPr>
          <w:p w:rsidR="00F75466" w:rsidRPr="003C4D12" w:rsidRDefault="00F75466" w:rsidP="00F73EE9">
            <w:pPr>
              <w:spacing w:line="360" w:lineRule="auto"/>
              <w:jc w:val="center"/>
              <w:rPr>
                <w:rFonts w:ascii="Arabic Typesetting" w:hAnsi="Arabic Typesetting" w:cs="Traditional Arabic"/>
                <w:b/>
                <w:bCs/>
                <w:sz w:val="28"/>
                <w:szCs w:val="28"/>
                <w:rtl/>
                <w:lang w:bidi="ar-SA"/>
              </w:rPr>
            </w:pPr>
            <w:r w:rsidRPr="003C4D12">
              <w:rPr>
                <w:rFonts w:ascii="Arabic Typesetting" w:hAnsi="Arabic Typesetting" w:cs="Traditional Arabic"/>
                <w:b/>
                <w:bCs/>
                <w:sz w:val="28"/>
                <w:szCs w:val="28"/>
                <w:rtl/>
                <w:lang w:bidi="ar-SA"/>
              </w:rPr>
              <w:t>ورقة عمل استدراجية</w:t>
            </w:r>
          </w:p>
          <w:p w:rsidR="00F75466" w:rsidRPr="003C4D12" w:rsidRDefault="00F75466" w:rsidP="00F73EE9">
            <w:pPr>
              <w:spacing w:line="360" w:lineRule="auto"/>
              <w:jc w:val="center"/>
              <w:rPr>
                <w:rFonts w:ascii="Arabic Typesetting" w:hAnsi="Arabic Typesetting" w:cs="Traditional Arabic"/>
                <w:b/>
                <w:bCs/>
                <w:sz w:val="28"/>
                <w:szCs w:val="28"/>
                <w:rtl/>
                <w:lang w:bidi="ar-SA"/>
              </w:rPr>
            </w:pPr>
          </w:p>
        </w:tc>
        <w:tc>
          <w:tcPr>
            <w:tcW w:w="5397" w:type="dxa"/>
          </w:tcPr>
          <w:p w:rsidR="00F75466" w:rsidRPr="00B96DBF" w:rsidRDefault="00023268" w:rsidP="00331C54">
            <w:pPr>
              <w:spacing w:line="360" w:lineRule="auto"/>
              <w:rPr>
                <w:rFonts w:ascii="Arabic Typesetting" w:hAnsi="Arabic Typesetting" w:cs="Traditional Arabic"/>
                <w:b/>
                <w:bCs/>
                <w:sz w:val="28"/>
                <w:szCs w:val="28"/>
                <w:rtl/>
                <w:lang w:bidi="ar-SA"/>
              </w:rPr>
            </w:pPr>
            <w:r>
              <w:rPr>
                <w:rFonts w:cs="Traditional Arabic" w:hint="cs"/>
                <w:sz w:val="28"/>
                <w:szCs w:val="28"/>
                <w:rtl/>
                <w:lang w:bidi="ar-SA"/>
              </w:rPr>
              <w:t xml:space="preserve">ثم بعد ذلك سأقوم باستدراجهم للقيام ببعض الإنشاءات الهندسية التي سأشرح عنها، وذلك عبر هذه الأدوات، ثم سأنتقل بهم إلى كيفية رسم هذه الإنشاءات الهندسية البسيطة في يومنا هذا. </w:t>
            </w:r>
          </w:p>
        </w:tc>
      </w:tr>
      <w:tr w:rsidR="00F75466" w:rsidRPr="007E5941">
        <w:trPr>
          <w:trHeight w:val="1403"/>
        </w:trPr>
        <w:tc>
          <w:tcPr>
            <w:tcW w:w="3391" w:type="dxa"/>
          </w:tcPr>
          <w:p w:rsidR="00F75466" w:rsidRPr="003C4D12" w:rsidRDefault="00F75466" w:rsidP="00F73EE9">
            <w:pPr>
              <w:spacing w:line="360" w:lineRule="auto"/>
              <w:jc w:val="center"/>
              <w:rPr>
                <w:rFonts w:ascii="Arabic Typesetting" w:hAnsi="Arabic Typesetting" w:cs="Traditional Arabic"/>
                <w:b/>
                <w:bCs/>
                <w:sz w:val="28"/>
                <w:szCs w:val="28"/>
                <w:rtl/>
                <w:lang w:bidi="ar-SA"/>
              </w:rPr>
            </w:pPr>
            <w:r w:rsidRPr="003C4D12">
              <w:rPr>
                <w:rFonts w:ascii="Arabic Typesetting" w:hAnsi="Arabic Typesetting" w:cs="Traditional Arabic"/>
                <w:b/>
                <w:bCs/>
                <w:sz w:val="28"/>
                <w:szCs w:val="28"/>
                <w:rtl/>
                <w:lang w:bidi="ar-SA"/>
              </w:rPr>
              <w:t>الإجمال</w:t>
            </w:r>
          </w:p>
          <w:p w:rsidR="00F75466" w:rsidRPr="003C4D12" w:rsidRDefault="00F75466" w:rsidP="00F73EE9">
            <w:pPr>
              <w:spacing w:line="360" w:lineRule="auto"/>
              <w:jc w:val="center"/>
              <w:rPr>
                <w:rFonts w:ascii="Arabic Typesetting" w:hAnsi="Arabic Typesetting" w:cs="Traditional Arabic"/>
                <w:b/>
                <w:bCs/>
                <w:sz w:val="28"/>
                <w:szCs w:val="28"/>
                <w:rtl/>
                <w:lang w:bidi="ar-SA"/>
              </w:rPr>
            </w:pPr>
          </w:p>
        </w:tc>
        <w:tc>
          <w:tcPr>
            <w:tcW w:w="5397" w:type="dxa"/>
          </w:tcPr>
          <w:p w:rsidR="00F75466" w:rsidRPr="00371E4D" w:rsidRDefault="003E46F5" w:rsidP="00291E3B">
            <w:pPr>
              <w:spacing w:line="360" w:lineRule="auto"/>
              <w:rPr>
                <w:rFonts w:cs="Times New Roman"/>
                <w:sz w:val="28"/>
                <w:szCs w:val="28"/>
                <w:rtl/>
                <w:lang w:bidi="ar-SA"/>
              </w:rPr>
            </w:pPr>
            <w:r>
              <w:rPr>
                <w:rFonts w:cs="Traditional Arabic" w:hint="cs"/>
                <w:sz w:val="28"/>
                <w:szCs w:val="28"/>
                <w:rtl/>
                <w:lang w:bidi="ar-SA"/>
              </w:rPr>
              <w:t>وفي النهاية سأجمل ما تعلمناه بعرض محوسب مجهز سابقا فيه كل المواد التي تعلمناها في هذا الدرس: الهندسة على مر العصور، وأيضا بعضا الإنشاءات الهندسية الأساسية وأخيرا الأدوات الهندسية.</w:t>
            </w:r>
          </w:p>
        </w:tc>
      </w:tr>
      <w:tr w:rsidR="00F75466" w:rsidRPr="007E5941">
        <w:trPr>
          <w:trHeight w:val="1073"/>
        </w:trPr>
        <w:tc>
          <w:tcPr>
            <w:tcW w:w="3391" w:type="dxa"/>
          </w:tcPr>
          <w:p w:rsidR="00F75466" w:rsidRPr="003C4D12" w:rsidRDefault="00F75466" w:rsidP="00F73EE9">
            <w:pPr>
              <w:spacing w:line="360" w:lineRule="auto"/>
              <w:jc w:val="center"/>
              <w:rPr>
                <w:rFonts w:ascii="Arabic Typesetting" w:hAnsi="Arabic Typesetting" w:cs="Traditional Arabic"/>
                <w:b/>
                <w:bCs/>
                <w:sz w:val="28"/>
                <w:szCs w:val="28"/>
                <w:rtl/>
                <w:lang w:bidi="ar-SA"/>
              </w:rPr>
            </w:pPr>
            <w:r w:rsidRPr="003C4D12">
              <w:rPr>
                <w:rFonts w:ascii="Arabic Typesetting" w:hAnsi="Arabic Typesetting" w:cs="Traditional Arabic" w:hint="cs"/>
                <w:b/>
                <w:bCs/>
                <w:sz w:val="28"/>
                <w:szCs w:val="28"/>
                <w:rtl/>
                <w:lang w:bidi="ar-SA"/>
              </w:rPr>
              <w:t>التقييم</w:t>
            </w:r>
          </w:p>
          <w:p w:rsidR="00F75466" w:rsidRPr="003C4D12" w:rsidRDefault="00F75466" w:rsidP="00F73EE9">
            <w:pPr>
              <w:spacing w:line="360" w:lineRule="auto"/>
              <w:jc w:val="center"/>
              <w:rPr>
                <w:rFonts w:ascii="Arabic Typesetting" w:hAnsi="Arabic Typesetting" w:cs="Traditional Arabic"/>
                <w:b/>
                <w:bCs/>
                <w:sz w:val="28"/>
                <w:szCs w:val="28"/>
                <w:rtl/>
                <w:lang w:bidi="ar-SA"/>
              </w:rPr>
            </w:pPr>
          </w:p>
        </w:tc>
        <w:tc>
          <w:tcPr>
            <w:tcW w:w="5397" w:type="dxa"/>
          </w:tcPr>
          <w:p w:rsidR="003E46F5" w:rsidRPr="00371E4D" w:rsidRDefault="003E46F5" w:rsidP="003E46F5">
            <w:pPr>
              <w:spacing w:line="360" w:lineRule="auto"/>
              <w:rPr>
                <w:rFonts w:cs="Traditional Arabic"/>
                <w:sz w:val="28"/>
                <w:szCs w:val="28"/>
                <w:rtl/>
                <w:lang w:bidi="ar-SA"/>
              </w:rPr>
            </w:pPr>
            <w:r>
              <w:rPr>
                <w:rFonts w:cs="Traditional Arabic" w:hint="cs"/>
                <w:sz w:val="28"/>
                <w:szCs w:val="28"/>
                <w:rtl/>
                <w:lang w:bidi="ar-SA"/>
              </w:rPr>
              <w:t>ثم سأقوم بعدها بإعطائهم ورقة عمل تقييمية فيها بعض الأسئلة التي تشمل كل المادة كي أعرف في ما إذا قد فهموا أم لا؟ وفي نهاية الدرس سأقوم بعرض بعضا من صور الأدوات الهندسية التي استخدمها القدماء وذلك فقط كإثراء لهم لا أكثر.</w:t>
            </w:r>
          </w:p>
          <w:p w:rsidR="00F75466" w:rsidRPr="00952DDA" w:rsidRDefault="00F75466" w:rsidP="00291E3B">
            <w:pPr>
              <w:spacing w:line="360" w:lineRule="auto"/>
              <w:rPr>
                <w:rFonts w:ascii="Arabic Typesetting" w:hAnsi="Arabic Typesetting" w:cs="Traditional Arabic"/>
                <w:sz w:val="28"/>
                <w:szCs w:val="28"/>
                <w:rtl/>
                <w:lang w:bidi="ar-SA"/>
              </w:rPr>
            </w:pPr>
          </w:p>
        </w:tc>
      </w:tr>
    </w:tbl>
    <w:p w:rsidR="00F75466" w:rsidRDefault="00F75466" w:rsidP="00291E3B">
      <w:pPr>
        <w:spacing w:line="360" w:lineRule="auto"/>
        <w:rPr>
          <w:rFonts w:cs="Times New Roman"/>
          <w:rtl/>
          <w:lang w:bidi="ar-SA"/>
        </w:rPr>
      </w:pPr>
    </w:p>
    <w:p w:rsidR="00D3751E" w:rsidRPr="00952DDA" w:rsidRDefault="00D3751E" w:rsidP="003D2572">
      <w:pPr>
        <w:pStyle w:val="Heading2"/>
        <w:rPr>
          <w:rFonts w:cs="Traditional Arabic"/>
          <w:rtl/>
        </w:rPr>
      </w:pPr>
      <w:r w:rsidRPr="00952DDA">
        <w:rPr>
          <w:rFonts w:cs="Traditional Arabic"/>
          <w:rtl/>
        </w:rPr>
        <w:lastRenderedPageBreak/>
        <w:t>الإجمال:-</w:t>
      </w:r>
    </w:p>
    <w:p w:rsidR="003C4D12" w:rsidRDefault="003D2572" w:rsidP="003E46F5">
      <w:pPr>
        <w:spacing w:line="360" w:lineRule="auto"/>
        <w:rPr>
          <w:rFonts w:cs="Traditional Arabic"/>
          <w:sz w:val="28"/>
          <w:szCs w:val="28"/>
          <w:rtl/>
          <w:lang w:bidi="ar-SA"/>
        </w:rPr>
      </w:pPr>
      <w:r w:rsidRPr="00952DDA">
        <w:rPr>
          <w:rFonts w:cs="Traditional Arabic" w:hint="cs"/>
          <w:sz w:val="28"/>
          <w:szCs w:val="28"/>
          <w:rtl/>
          <w:lang w:bidi="ar-SA"/>
        </w:rPr>
        <w:t>س</w:t>
      </w:r>
      <w:r w:rsidRPr="00952DDA">
        <w:rPr>
          <w:rFonts w:cs="Traditional Arabic"/>
          <w:sz w:val="28"/>
          <w:szCs w:val="28"/>
          <w:rtl/>
          <w:lang w:bidi="ar-SA"/>
        </w:rPr>
        <w:t xml:space="preserve">يكون </w:t>
      </w:r>
      <w:r w:rsidR="00D3751E" w:rsidRPr="00952DDA">
        <w:rPr>
          <w:rFonts w:cs="Traditional Arabic" w:hint="cs"/>
          <w:sz w:val="28"/>
          <w:szCs w:val="28"/>
          <w:rtl/>
          <w:lang w:bidi="ar-SA"/>
        </w:rPr>
        <w:t>الإجمال</w:t>
      </w:r>
      <w:r w:rsidR="00D3751E" w:rsidRPr="00952DDA">
        <w:rPr>
          <w:rFonts w:cs="Traditional Arabic"/>
          <w:sz w:val="28"/>
          <w:szCs w:val="28"/>
          <w:rtl/>
          <w:lang w:bidi="ar-SA"/>
        </w:rPr>
        <w:t xml:space="preserve"> </w:t>
      </w:r>
      <w:r w:rsidRPr="00952DDA">
        <w:rPr>
          <w:rFonts w:cs="Traditional Arabic" w:hint="cs"/>
          <w:sz w:val="28"/>
          <w:szCs w:val="28"/>
          <w:rtl/>
          <w:lang w:bidi="ar-SA"/>
        </w:rPr>
        <w:t>من خلال</w:t>
      </w:r>
      <w:r w:rsidR="00D3751E" w:rsidRPr="00952DDA">
        <w:rPr>
          <w:rFonts w:cs="Traditional Arabic"/>
          <w:sz w:val="28"/>
          <w:szCs w:val="28"/>
          <w:rtl/>
          <w:lang w:bidi="ar-SA"/>
        </w:rPr>
        <w:t xml:space="preserve"> استعراض عرض نقوم به بواسطة برنامج مولد العروض </w:t>
      </w:r>
      <w:r w:rsidR="00D3751E" w:rsidRPr="00952DDA">
        <w:rPr>
          <w:rFonts w:cs="Traditional Arabic"/>
          <w:sz w:val="28"/>
          <w:szCs w:val="28"/>
          <w:lang w:bidi="ar-SA"/>
        </w:rPr>
        <w:t>P</w:t>
      </w:r>
      <w:r w:rsidR="00D3751E" w:rsidRPr="00952DDA">
        <w:rPr>
          <w:rFonts w:cs="Traditional Arabic"/>
          <w:sz w:val="28"/>
          <w:szCs w:val="28"/>
        </w:rPr>
        <w:t>ower Point</w:t>
      </w:r>
      <w:r w:rsidR="00D3751E" w:rsidRPr="00952DDA">
        <w:rPr>
          <w:rFonts w:cs="Traditional Arabic" w:hint="cs"/>
          <w:sz w:val="28"/>
          <w:szCs w:val="28"/>
          <w:rtl/>
          <w:lang w:bidi="ar-LB"/>
        </w:rPr>
        <w:t>،</w:t>
      </w:r>
      <w:r w:rsidR="00D3751E" w:rsidRPr="00952DDA">
        <w:rPr>
          <w:rFonts w:cs="Traditional Arabic"/>
          <w:sz w:val="28"/>
          <w:szCs w:val="28"/>
          <w:rtl/>
          <w:lang w:bidi="ar-LB"/>
        </w:rPr>
        <w:t xml:space="preserve"> وفيه تلخيص</w:t>
      </w:r>
      <w:r w:rsidR="00D3751E" w:rsidRPr="00952DDA">
        <w:rPr>
          <w:rFonts w:cs="Traditional Arabic" w:hint="cs"/>
          <w:sz w:val="28"/>
          <w:szCs w:val="28"/>
          <w:rtl/>
          <w:lang w:bidi="ar-SA"/>
        </w:rPr>
        <w:t xml:space="preserve"> للموضوع</w:t>
      </w:r>
      <w:r w:rsidR="003E46F5">
        <w:rPr>
          <w:rFonts w:cs="Traditional Arabic" w:hint="cs"/>
          <w:sz w:val="28"/>
          <w:szCs w:val="28"/>
          <w:rtl/>
          <w:lang w:bidi="ar-SA"/>
        </w:rPr>
        <w:t xml:space="preserve">: استعمال الأدوات الهندسية في رسم الأشكال. وسيتخلل العرض المحوسب عدة شرائح، الشريحة الأساسية ستكون فيها 3 عناوين: الهندسة على مر العصور، وأيضا بعضا الإنشاءات الهندسية الأساسية. وفي كل عنوان هنالك ارتباط لشريحة أخرى يشرح بالتفصيل عنها. </w:t>
      </w:r>
    </w:p>
    <w:p w:rsidR="00D3751E" w:rsidRPr="00952DDA" w:rsidRDefault="00F73EE9" w:rsidP="000D75E2">
      <w:pPr>
        <w:pStyle w:val="Heading2"/>
        <w:rPr>
          <w:rFonts w:cs="Traditional Arabic"/>
          <w:rtl/>
        </w:rPr>
      </w:pPr>
      <w:r>
        <w:rPr>
          <w:rFonts w:cs="Traditional Arabic" w:hint="cs"/>
          <w:rtl/>
        </w:rPr>
        <w:t>ا</w:t>
      </w:r>
      <w:r w:rsidR="00D3751E" w:rsidRPr="00952DDA">
        <w:rPr>
          <w:rFonts w:cs="Traditional Arabic"/>
          <w:rtl/>
        </w:rPr>
        <w:t>لتقييم:-</w:t>
      </w:r>
    </w:p>
    <w:p w:rsidR="003E46F5" w:rsidRDefault="00D3751E" w:rsidP="003E46F5">
      <w:pPr>
        <w:spacing w:line="360" w:lineRule="auto"/>
        <w:rPr>
          <w:rFonts w:cs="Traditional Arabic"/>
          <w:sz w:val="28"/>
          <w:szCs w:val="28"/>
          <w:rtl/>
          <w:lang w:bidi="ar-SA"/>
        </w:rPr>
      </w:pPr>
      <w:r w:rsidRPr="00952DDA">
        <w:rPr>
          <w:rFonts w:cs="Traditional Arabic"/>
          <w:sz w:val="28"/>
          <w:szCs w:val="28"/>
          <w:rtl/>
          <w:lang w:bidi="ar-SA"/>
        </w:rPr>
        <w:t xml:space="preserve">في </w:t>
      </w:r>
      <w:r w:rsidRPr="00952DDA">
        <w:rPr>
          <w:rFonts w:cs="Traditional Arabic" w:hint="cs"/>
          <w:sz w:val="28"/>
          <w:szCs w:val="28"/>
          <w:rtl/>
          <w:lang w:bidi="ar-SA"/>
        </w:rPr>
        <w:t>سير</w:t>
      </w:r>
      <w:r w:rsidRPr="00952DDA">
        <w:rPr>
          <w:rFonts w:cs="Traditional Arabic"/>
          <w:sz w:val="28"/>
          <w:szCs w:val="28"/>
          <w:rtl/>
          <w:lang w:bidi="ar-SA"/>
        </w:rPr>
        <w:t xml:space="preserve"> الدرس </w:t>
      </w:r>
      <w:r w:rsidRPr="00952DDA">
        <w:rPr>
          <w:rFonts w:cs="Traditional Arabic" w:hint="cs"/>
          <w:sz w:val="28"/>
          <w:szCs w:val="28"/>
          <w:rtl/>
          <w:lang w:bidi="ar-SA"/>
        </w:rPr>
        <w:t>سأ</w:t>
      </w:r>
      <w:r w:rsidRPr="00952DDA">
        <w:rPr>
          <w:rFonts w:cs="Traditional Arabic"/>
          <w:sz w:val="28"/>
          <w:szCs w:val="28"/>
          <w:rtl/>
          <w:lang w:bidi="ar-SA"/>
        </w:rPr>
        <w:t xml:space="preserve">قوم بتقييم التلاميذ ومدى فهمهم </w:t>
      </w:r>
      <w:r w:rsidR="003E46F5">
        <w:rPr>
          <w:rFonts w:cs="Traditional Arabic" w:hint="cs"/>
          <w:sz w:val="28"/>
          <w:szCs w:val="28"/>
          <w:rtl/>
          <w:lang w:bidi="ar-SA"/>
        </w:rPr>
        <w:t>للمادة التي شرحتها، وذلك عبر إعطائهم ورقة عمل تقييمية فيها بعض الأسئلة التي تشمل كل المادة كي أعرف في ما إذا قد فهموا أم لا...</w:t>
      </w:r>
    </w:p>
    <w:p w:rsidR="003E46F5" w:rsidRPr="00371E4D" w:rsidRDefault="003E46F5" w:rsidP="003E46F5">
      <w:pPr>
        <w:spacing w:line="360" w:lineRule="auto"/>
        <w:rPr>
          <w:rFonts w:cs="Traditional Arabic"/>
          <w:sz w:val="28"/>
          <w:szCs w:val="28"/>
          <w:rtl/>
          <w:lang w:bidi="ar-SA"/>
        </w:rPr>
      </w:pPr>
      <w:r>
        <w:rPr>
          <w:rFonts w:cs="Traditional Arabic" w:hint="cs"/>
          <w:sz w:val="28"/>
          <w:szCs w:val="28"/>
          <w:rtl/>
          <w:lang w:bidi="ar-SA"/>
        </w:rPr>
        <w:t>وفي نهاية الدرس سأقوم بعرض بعضا من صور الأدوات الهندسية التي استخدمها القدماء وذلك فقط كإثراء لهم لا أكثر.</w:t>
      </w:r>
    </w:p>
    <w:p w:rsidR="00B53B29" w:rsidRDefault="00B53B29" w:rsidP="003E46F5">
      <w:pPr>
        <w:spacing w:line="360" w:lineRule="auto"/>
        <w:rPr>
          <w:rFonts w:cs="Traditional Arabic"/>
          <w:sz w:val="28"/>
          <w:szCs w:val="28"/>
          <w:rtl/>
          <w:lang w:bidi="ar-SA"/>
        </w:rPr>
      </w:pPr>
    </w:p>
    <w:p w:rsidR="00952DDA" w:rsidRPr="00952DDA" w:rsidRDefault="00952DDA" w:rsidP="00952DDA">
      <w:pPr>
        <w:rPr>
          <w:rtl/>
          <w:lang w:bidi="ar-SA"/>
        </w:rPr>
      </w:pPr>
    </w:p>
    <w:p w:rsidR="00D3751E" w:rsidRPr="003E46F5" w:rsidRDefault="00D3751E" w:rsidP="000D75E2">
      <w:pPr>
        <w:pStyle w:val="Heading2"/>
        <w:rPr>
          <w:rFonts w:cs="Traditional Arabic"/>
          <w:sz w:val="32"/>
          <w:szCs w:val="32"/>
          <w:rtl/>
        </w:rPr>
      </w:pPr>
      <w:r w:rsidRPr="003E46F5">
        <w:rPr>
          <w:rFonts w:cs="Traditional Arabic"/>
          <w:sz w:val="32"/>
          <w:szCs w:val="32"/>
          <w:rtl/>
        </w:rPr>
        <w:t>المصادر:-</w:t>
      </w:r>
    </w:p>
    <w:p w:rsidR="00D3751E" w:rsidRDefault="003E46F5" w:rsidP="003E46F5">
      <w:pPr>
        <w:numPr>
          <w:ilvl w:val="1"/>
          <w:numId w:val="2"/>
        </w:numPr>
        <w:rPr>
          <w:rFonts w:cs="Traditional Arabic"/>
          <w:sz w:val="32"/>
          <w:szCs w:val="32"/>
          <w:rtl/>
          <w:lang w:bidi="ar-SA"/>
        </w:rPr>
      </w:pPr>
      <w:r w:rsidRPr="003E46F5">
        <w:rPr>
          <w:rFonts w:cs="Traditional Arabic" w:hint="cs"/>
          <w:sz w:val="32"/>
          <w:szCs w:val="32"/>
          <w:rtl/>
          <w:lang w:bidi="ar-SA"/>
        </w:rPr>
        <w:t>عرضا محوسبا مجهز سابقا.</w:t>
      </w:r>
    </w:p>
    <w:p w:rsidR="003E46F5" w:rsidRPr="003E46F5" w:rsidRDefault="003E46F5" w:rsidP="003E46F5">
      <w:pPr>
        <w:numPr>
          <w:ilvl w:val="1"/>
          <w:numId w:val="2"/>
        </w:numPr>
        <w:rPr>
          <w:rFonts w:cs="Traditional Arabic"/>
          <w:sz w:val="32"/>
          <w:szCs w:val="32"/>
          <w:rtl/>
          <w:lang w:bidi="ar-SA"/>
        </w:rPr>
      </w:pPr>
      <w:r>
        <w:rPr>
          <w:rFonts w:cs="Traditional Arabic" w:hint="cs"/>
          <w:sz w:val="32"/>
          <w:szCs w:val="32"/>
          <w:rtl/>
          <w:lang w:bidi="ar-SA"/>
        </w:rPr>
        <w:t>بإرشاد د.نمر بياعة.</w:t>
      </w:r>
    </w:p>
    <w:p w:rsidR="003E46F5" w:rsidRPr="003E46F5" w:rsidRDefault="003E46F5" w:rsidP="00D3751E">
      <w:pPr>
        <w:rPr>
          <w:rFonts w:cs="Traditional Arabic"/>
          <w:rtl/>
          <w:lang w:bidi="ar-SA"/>
        </w:rPr>
      </w:pPr>
    </w:p>
    <w:p w:rsidR="003E46F5" w:rsidRPr="003E46F5" w:rsidRDefault="003E46F5" w:rsidP="00D3751E">
      <w:pPr>
        <w:rPr>
          <w:rFonts w:cs="Traditional Arabic"/>
          <w:rtl/>
          <w:lang w:bidi="ar-SA"/>
        </w:rPr>
      </w:pPr>
    </w:p>
    <w:p w:rsidR="00D3751E" w:rsidRPr="003E46F5" w:rsidRDefault="00D3751E" w:rsidP="00D3751E">
      <w:pPr>
        <w:pStyle w:val="Heading2"/>
        <w:spacing w:line="240" w:lineRule="auto"/>
        <w:rPr>
          <w:rFonts w:cs="Traditional Arabic"/>
          <w:rtl/>
        </w:rPr>
      </w:pPr>
      <w:r w:rsidRPr="003E46F5">
        <w:rPr>
          <w:rFonts w:cs="Traditional Arabic"/>
          <w:rtl/>
        </w:rPr>
        <w:t>ملاحظات المدرب/ المرشد:-</w:t>
      </w:r>
    </w:p>
    <w:p w:rsidR="00D3751E" w:rsidRPr="003E46F5" w:rsidRDefault="00D3751E" w:rsidP="00D3751E">
      <w:pPr>
        <w:rPr>
          <w:rFonts w:cs="Traditional Arabic"/>
          <w:b/>
          <w:bCs/>
          <w:szCs w:val="40"/>
          <w:rtl/>
          <w:lang w:bidi="ar-SA"/>
        </w:rPr>
      </w:pPr>
      <w:r w:rsidRPr="003E46F5">
        <w:rPr>
          <w:rFonts w:cs="Traditional Arabic"/>
          <w:b/>
          <w:bCs/>
          <w:lang w:bidi="ar-SA"/>
        </w:rPr>
        <w:t>……………………………………………………………………………………………………………</w:t>
      </w:r>
      <w:r w:rsidRPr="003E46F5">
        <w:rPr>
          <w:rFonts w:cs="Traditional Arabic"/>
          <w:b/>
          <w:bCs/>
          <w:szCs w:val="40"/>
          <w:rtl/>
          <w:lang w:bidi="ar-SA"/>
        </w:rPr>
        <w:t>.</w:t>
      </w:r>
    </w:p>
    <w:p w:rsidR="00D3751E" w:rsidRPr="003E46F5" w:rsidRDefault="00D3751E" w:rsidP="00D3751E">
      <w:pPr>
        <w:rPr>
          <w:rFonts w:cs="Traditional Arabic"/>
          <w:b/>
          <w:bCs/>
          <w:szCs w:val="40"/>
          <w:rtl/>
          <w:lang w:bidi="ar-SA"/>
        </w:rPr>
      </w:pPr>
      <w:r w:rsidRPr="003E46F5">
        <w:rPr>
          <w:rFonts w:cs="Traditional Arabic"/>
          <w:b/>
          <w:bCs/>
          <w:lang w:bidi="ar-SA"/>
        </w:rPr>
        <w:t>……………………………………………………………………………………………………………</w:t>
      </w:r>
      <w:r w:rsidRPr="003E46F5">
        <w:rPr>
          <w:rFonts w:cs="Traditional Arabic"/>
          <w:b/>
          <w:bCs/>
          <w:szCs w:val="40"/>
          <w:rtl/>
          <w:lang w:bidi="ar-SA"/>
        </w:rPr>
        <w:t>.</w:t>
      </w:r>
    </w:p>
    <w:p w:rsidR="00D3751E" w:rsidRPr="003E46F5" w:rsidRDefault="00D3751E" w:rsidP="00D3751E">
      <w:pPr>
        <w:rPr>
          <w:rFonts w:cs="Traditional Arabic"/>
          <w:b/>
          <w:bCs/>
          <w:szCs w:val="40"/>
          <w:rtl/>
          <w:lang w:bidi="ar-SA"/>
        </w:rPr>
      </w:pPr>
      <w:r w:rsidRPr="003E46F5">
        <w:rPr>
          <w:rFonts w:cs="Traditional Arabic"/>
          <w:b/>
          <w:bCs/>
          <w:lang w:bidi="ar-SA"/>
        </w:rPr>
        <w:t>……………………………………………………………………………………………………………</w:t>
      </w:r>
      <w:r w:rsidRPr="003E46F5">
        <w:rPr>
          <w:rFonts w:cs="Traditional Arabic"/>
          <w:b/>
          <w:bCs/>
          <w:szCs w:val="40"/>
          <w:rtl/>
          <w:lang w:bidi="ar-SA"/>
        </w:rPr>
        <w:t>.</w:t>
      </w:r>
    </w:p>
    <w:p w:rsidR="00D3751E" w:rsidRPr="003E46F5" w:rsidRDefault="00D3751E" w:rsidP="00D3751E">
      <w:pPr>
        <w:rPr>
          <w:rFonts w:cs="Traditional Arabic"/>
          <w:b/>
          <w:bCs/>
          <w:szCs w:val="40"/>
          <w:rtl/>
          <w:lang w:bidi="ar-SA"/>
        </w:rPr>
      </w:pPr>
      <w:r w:rsidRPr="003E46F5">
        <w:rPr>
          <w:rFonts w:cs="Traditional Arabic"/>
          <w:b/>
          <w:bCs/>
          <w:lang w:bidi="ar-SA"/>
        </w:rPr>
        <w:t>……………………………………………………………………………………………………………</w:t>
      </w:r>
      <w:r w:rsidRPr="003E46F5">
        <w:rPr>
          <w:rFonts w:cs="Traditional Arabic"/>
          <w:b/>
          <w:bCs/>
          <w:szCs w:val="40"/>
          <w:rtl/>
          <w:lang w:bidi="ar-SA"/>
        </w:rPr>
        <w:t>.</w:t>
      </w:r>
    </w:p>
    <w:p w:rsidR="000D75E2" w:rsidRPr="003E46F5" w:rsidRDefault="000D75E2" w:rsidP="0090341B">
      <w:pPr>
        <w:spacing w:line="360" w:lineRule="auto"/>
        <w:rPr>
          <w:rFonts w:cs="Traditional Arabic"/>
          <w:b/>
          <w:bCs/>
          <w:sz w:val="28"/>
          <w:szCs w:val="28"/>
          <w:rtl/>
          <w:lang w:bidi="ar-SA"/>
        </w:rPr>
      </w:pPr>
    </w:p>
    <w:p w:rsidR="00D3751E" w:rsidRPr="003E46F5" w:rsidRDefault="00D3751E" w:rsidP="00F90264">
      <w:pPr>
        <w:spacing w:line="360" w:lineRule="auto"/>
        <w:rPr>
          <w:rFonts w:cs="Traditional Arabic"/>
          <w:szCs w:val="24"/>
          <w:rtl/>
          <w:lang w:bidi="ar-SA"/>
        </w:rPr>
      </w:pPr>
      <w:r w:rsidRPr="003E46F5">
        <w:rPr>
          <w:rFonts w:cs="Traditional Arabic"/>
          <w:b/>
          <w:bCs/>
          <w:sz w:val="28"/>
          <w:szCs w:val="28"/>
          <w:rtl/>
          <w:lang w:bidi="ar-SA"/>
        </w:rPr>
        <w:t>اسم المدرب/المرشد</w:t>
      </w:r>
      <w:r w:rsidRPr="003E46F5">
        <w:rPr>
          <w:rFonts w:cs="Traditional Arabic"/>
          <w:sz w:val="28"/>
          <w:szCs w:val="28"/>
          <w:rtl/>
          <w:lang w:bidi="ar-SA"/>
        </w:rPr>
        <w:t xml:space="preserve">:  </w:t>
      </w:r>
      <w:r w:rsidR="0090341B" w:rsidRPr="003E46F5">
        <w:rPr>
          <w:rFonts w:cs="Traditional Arabic" w:hint="cs"/>
          <w:sz w:val="28"/>
          <w:szCs w:val="28"/>
          <w:rtl/>
          <w:lang w:bidi="ar-SA"/>
        </w:rPr>
        <w:t>........................................</w:t>
      </w:r>
      <w:r w:rsidRPr="003E46F5">
        <w:rPr>
          <w:rFonts w:cs="Traditional Arabic" w:hint="cs"/>
          <w:sz w:val="28"/>
          <w:szCs w:val="28"/>
          <w:rtl/>
          <w:lang w:bidi="ar-SA"/>
        </w:rPr>
        <w:t>.</w:t>
      </w:r>
      <w:r w:rsidRPr="003E46F5">
        <w:rPr>
          <w:rFonts w:cs="Traditional Arabic" w:hint="cs"/>
          <w:b/>
          <w:bCs/>
          <w:rtl/>
          <w:lang w:bidi="ar-SA"/>
        </w:rPr>
        <w:t xml:space="preserve"> </w:t>
      </w:r>
      <w:r w:rsidRPr="003E46F5">
        <w:rPr>
          <w:rFonts w:cs="Traditional Arabic"/>
          <w:szCs w:val="24"/>
          <w:rtl/>
          <w:lang w:bidi="ar-SA"/>
        </w:rPr>
        <w:t xml:space="preserve"> </w:t>
      </w:r>
      <w:r w:rsidR="0090341B" w:rsidRPr="003E46F5">
        <w:rPr>
          <w:rFonts w:cs="Traditional Arabic" w:hint="cs"/>
          <w:szCs w:val="24"/>
          <w:rtl/>
          <w:lang w:bidi="ar-SA"/>
        </w:rPr>
        <w:t xml:space="preserve"> .</w:t>
      </w:r>
    </w:p>
    <w:p w:rsidR="00942F12" w:rsidRDefault="00D3751E" w:rsidP="00F90264">
      <w:pPr>
        <w:spacing w:line="360" w:lineRule="auto"/>
      </w:pPr>
      <w:r w:rsidRPr="003E46F5">
        <w:rPr>
          <w:rFonts w:cs="Traditional Arabic"/>
          <w:b/>
          <w:bCs/>
          <w:sz w:val="28"/>
          <w:szCs w:val="28"/>
          <w:rtl/>
          <w:lang w:bidi="ar-SA"/>
        </w:rPr>
        <w:t xml:space="preserve"> التوقيع</w:t>
      </w:r>
      <w:r w:rsidRPr="003E46F5">
        <w:rPr>
          <w:rFonts w:cs="Traditional Arabic"/>
          <w:b/>
          <w:bCs/>
          <w:sz w:val="28"/>
          <w:szCs w:val="28"/>
          <w:rtl/>
          <w:lang w:bidi="ar-SA"/>
        </w:rPr>
        <w:tab/>
        <w:t xml:space="preserve">:  </w:t>
      </w:r>
      <w:r w:rsidRPr="003E46F5">
        <w:rPr>
          <w:rFonts w:cs="Traditional Arabic"/>
          <w:b/>
          <w:bCs/>
          <w:lang w:bidi="ar-SA"/>
        </w:rPr>
        <w:t>………………………………………………………………………………</w:t>
      </w:r>
      <w:r w:rsidRPr="003E46F5">
        <w:rPr>
          <w:rFonts w:cs="Traditional Arabic"/>
          <w:b/>
          <w:bCs/>
          <w:szCs w:val="40"/>
          <w:rtl/>
          <w:lang w:bidi="ar-SA"/>
        </w:rPr>
        <w:t>.</w:t>
      </w:r>
    </w:p>
    <w:sectPr w:rsidR="00942F12" w:rsidSect="00334EE4">
      <w:endnotePr>
        <w:numFmt w:val="lowerLetter"/>
      </w:endnotePr>
      <w:pgSz w:w="11906" w:h="16838"/>
      <w:pgMar w:top="1440" w:right="1700" w:bottom="1276" w:left="1560"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AF8" w:rsidRDefault="00815AF8">
      <w:r>
        <w:separator/>
      </w:r>
    </w:p>
  </w:endnote>
  <w:endnote w:type="continuationSeparator" w:id="1">
    <w:p w:rsidR="00815AF8" w:rsidRDefault="0081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riam">
    <w:panose1 w:val="00000000000000000000"/>
    <w:charset w:val="B1"/>
    <w:family w:val="auto"/>
    <w:pitch w:val="variable"/>
    <w:sig w:usb0="00000801" w:usb1="00000000" w:usb2="00000000" w:usb3="00000000" w:csb0="00000020" w:csb1="00000000"/>
  </w:font>
  <w:font w:name="Traditional Arabic">
    <w:panose1 w:val="02010000000000000000"/>
    <w:charset w:val="B2"/>
    <w:family w:val="auto"/>
    <w:pitch w:val="variable"/>
    <w:sig w:usb0="00002001" w:usb1="00000000" w:usb2="00000000" w:usb3="00000000" w:csb0="00000040" w:csb1="00000000"/>
  </w:font>
  <w:font w:name="David">
    <w:panose1 w:val="00000000000000000000"/>
    <w:charset w:val="B1"/>
    <w:family w:val="auto"/>
    <w:pitch w:val="variable"/>
    <w:sig w:usb0="00000801" w:usb1="00000000" w:usb2="00000000" w:usb3="00000000" w:csb0="00000020" w:csb1="00000000"/>
  </w:font>
  <w:font w:name="AF_Hijaz">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AF8" w:rsidRDefault="00815AF8">
      <w:r>
        <w:separator/>
      </w:r>
    </w:p>
  </w:footnote>
  <w:footnote w:type="continuationSeparator" w:id="1">
    <w:p w:rsidR="00815AF8" w:rsidRDefault="0081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066AA62"/>
    <w:lvl w:ilvl="0">
      <w:start w:val="1"/>
      <w:numFmt w:val="decimal"/>
      <w:lvlText w:val="%1."/>
      <w:lvlJc w:val="left"/>
      <w:pPr>
        <w:tabs>
          <w:tab w:val="num" w:pos="1800"/>
        </w:tabs>
        <w:ind w:left="1800" w:hanging="360"/>
      </w:pPr>
    </w:lvl>
  </w:abstractNum>
  <w:abstractNum w:abstractNumId="1">
    <w:nsid w:val="FFFFFF7D"/>
    <w:multiLevelType w:val="singleLevel"/>
    <w:tmpl w:val="EA288340"/>
    <w:lvl w:ilvl="0">
      <w:start w:val="1"/>
      <w:numFmt w:val="decimal"/>
      <w:lvlText w:val="%1."/>
      <w:lvlJc w:val="left"/>
      <w:pPr>
        <w:tabs>
          <w:tab w:val="num" w:pos="1440"/>
        </w:tabs>
        <w:ind w:left="1440" w:hanging="360"/>
      </w:pPr>
    </w:lvl>
  </w:abstractNum>
  <w:abstractNum w:abstractNumId="2">
    <w:nsid w:val="FFFFFF7E"/>
    <w:multiLevelType w:val="singleLevel"/>
    <w:tmpl w:val="58088C2A"/>
    <w:lvl w:ilvl="0">
      <w:start w:val="1"/>
      <w:numFmt w:val="decimal"/>
      <w:lvlText w:val="%1."/>
      <w:lvlJc w:val="left"/>
      <w:pPr>
        <w:tabs>
          <w:tab w:val="num" w:pos="1080"/>
        </w:tabs>
        <w:ind w:left="1080" w:hanging="360"/>
      </w:pPr>
    </w:lvl>
  </w:abstractNum>
  <w:abstractNum w:abstractNumId="3">
    <w:nsid w:val="FFFFFF7F"/>
    <w:multiLevelType w:val="singleLevel"/>
    <w:tmpl w:val="F7F2BDAC"/>
    <w:lvl w:ilvl="0">
      <w:start w:val="1"/>
      <w:numFmt w:val="decimal"/>
      <w:lvlText w:val="%1."/>
      <w:lvlJc w:val="left"/>
      <w:pPr>
        <w:tabs>
          <w:tab w:val="num" w:pos="720"/>
        </w:tabs>
        <w:ind w:left="720" w:hanging="360"/>
      </w:pPr>
    </w:lvl>
  </w:abstractNum>
  <w:abstractNum w:abstractNumId="4">
    <w:nsid w:val="FFFFFF80"/>
    <w:multiLevelType w:val="singleLevel"/>
    <w:tmpl w:val="E68C0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75A45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F439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263D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F82378"/>
    <w:lvl w:ilvl="0">
      <w:start w:val="1"/>
      <w:numFmt w:val="decimal"/>
      <w:lvlText w:val="%1."/>
      <w:lvlJc w:val="left"/>
      <w:pPr>
        <w:tabs>
          <w:tab w:val="num" w:pos="360"/>
        </w:tabs>
        <w:ind w:left="360" w:hanging="360"/>
      </w:pPr>
    </w:lvl>
  </w:abstractNum>
  <w:abstractNum w:abstractNumId="9">
    <w:nsid w:val="FFFFFF89"/>
    <w:multiLevelType w:val="singleLevel"/>
    <w:tmpl w:val="049C2F3E"/>
    <w:lvl w:ilvl="0">
      <w:start w:val="1"/>
      <w:numFmt w:val="bullet"/>
      <w:lvlText w:val=""/>
      <w:lvlJc w:val="left"/>
      <w:pPr>
        <w:tabs>
          <w:tab w:val="num" w:pos="360"/>
        </w:tabs>
        <w:ind w:left="360" w:hanging="360"/>
      </w:pPr>
      <w:rPr>
        <w:rFonts w:ascii="Symbol" w:hAnsi="Symbol" w:hint="default"/>
      </w:rPr>
    </w:lvl>
  </w:abstractNum>
  <w:abstractNum w:abstractNumId="10">
    <w:nsid w:val="1A24016B"/>
    <w:multiLevelType w:val="hybridMultilevel"/>
    <w:tmpl w:val="86F62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537CC9"/>
    <w:multiLevelType w:val="hybridMultilevel"/>
    <w:tmpl w:val="106EC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34C3937"/>
    <w:multiLevelType w:val="hybridMultilevel"/>
    <w:tmpl w:val="214A5F7A"/>
    <w:lvl w:ilvl="0" w:tplc="39D4FD46">
      <w:start w:val="1"/>
      <w:numFmt w:val="decimal"/>
      <w:lvlText w:val="%1."/>
      <w:lvlJc w:val="left"/>
      <w:pPr>
        <w:tabs>
          <w:tab w:val="num" w:pos="900"/>
        </w:tabs>
        <w:ind w:left="900" w:hanging="360"/>
      </w:pPr>
      <w:rPr>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79EF13B2"/>
    <w:multiLevelType w:val="hybridMultilevel"/>
    <w:tmpl w:val="CE8A10E0"/>
    <w:lvl w:ilvl="0" w:tplc="2A8E174C">
      <w:start w:val="1"/>
      <w:numFmt w:val="decimal"/>
      <w:lvlText w:val="%1."/>
      <w:lvlJc w:val="left"/>
      <w:pPr>
        <w:ind w:left="1080" w:hanging="360"/>
      </w:pPr>
      <w:rPr>
        <w:rFonts w:cs="Arial" w:hint="default"/>
        <w:sz w:val="28"/>
      </w:rPr>
    </w:lvl>
    <w:lvl w:ilvl="1" w:tplc="C8ACE492">
      <w:start w:val="20"/>
      <w:numFmt w:val="bullet"/>
      <w:lvlText w:val="-"/>
      <w:lvlJc w:val="left"/>
      <w:pPr>
        <w:tabs>
          <w:tab w:val="num" w:pos="1800"/>
        </w:tabs>
        <w:ind w:left="1800" w:hanging="360"/>
      </w:pPr>
      <w:rPr>
        <w:rFonts w:ascii="Times New Roman" w:eastAsia="Times New Roman" w:hAnsi="Times New Roman" w:cs="Times New Roman" w:hint="default"/>
      </w:rPr>
    </w:lvl>
    <w:lvl w:ilvl="2" w:tplc="A9A804CC">
      <w:start w:val="1"/>
      <w:numFmt w:val="decimal"/>
      <w:lvlText w:val="%3)"/>
      <w:lvlJc w:val="left"/>
      <w:pPr>
        <w:tabs>
          <w:tab w:val="num" w:pos="720"/>
        </w:tabs>
        <w:ind w:left="72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11"/>
  </w:num>
  <w:num w:numId="4">
    <w:abstractNumId w:val="1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numFmt w:val="lowerLette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751E"/>
    <w:rsid w:val="00006CCD"/>
    <w:rsid w:val="00023268"/>
    <w:rsid w:val="00066522"/>
    <w:rsid w:val="00066CCE"/>
    <w:rsid w:val="00075422"/>
    <w:rsid w:val="000D2AB5"/>
    <w:rsid w:val="000D75E2"/>
    <w:rsid w:val="001227FA"/>
    <w:rsid w:val="001C55EC"/>
    <w:rsid w:val="001D5641"/>
    <w:rsid w:val="002069C7"/>
    <w:rsid w:val="002149FF"/>
    <w:rsid w:val="00291E3B"/>
    <w:rsid w:val="002C3F57"/>
    <w:rsid w:val="002F3536"/>
    <w:rsid w:val="0031633E"/>
    <w:rsid w:val="003200D8"/>
    <w:rsid w:val="00331C54"/>
    <w:rsid w:val="00334EE4"/>
    <w:rsid w:val="00371DC6"/>
    <w:rsid w:val="00371E4D"/>
    <w:rsid w:val="003A047B"/>
    <w:rsid w:val="003B6797"/>
    <w:rsid w:val="003C4D12"/>
    <w:rsid w:val="003D2572"/>
    <w:rsid w:val="003E46F5"/>
    <w:rsid w:val="003F6B81"/>
    <w:rsid w:val="00471D0B"/>
    <w:rsid w:val="004A0242"/>
    <w:rsid w:val="004C2952"/>
    <w:rsid w:val="00521850"/>
    <w:rsid w:val="00524A0A"/>
    <w:rsid w:val="00591883"/>
    <w:rsid w:val="006025A1"/>
    <w:rsid w:val="00602CC2"/>
    <w:rsid w:val="00666F09"/>
    <w:rsid w:val="006A0633"/>
    <w:rsid w:val="006C6E74"/>
    <w:rsid w:val="007A7000"/>
    <w:rsid w:val="007F4850"/>
    <w:rsid w:val="008037E3"/>
    <w:rsid w:val="00811738"/>
    <w:rsid w:val="00815AF8"/>
    <w:rsid w:val="00847C31"/>
    <w:rsid w:val="008543DE"/>
    <w:rsid w:val="008B6B20"/>
    <w:rsid w:val="008D344D"/>
    <w:rsid w:val="00900B73"/>
    <w:rsid w:val="0090341B"/>
    <w:rsid w:val="00942F12"/>
    <w:rsid w:val="00952DDA"/>
    <w:rsid w:val="00953C4A"/>
    <w:rsid w:val="009C7DCD"/>
    <w:rsid w:val="009F74B4"/>
    <w:rsid w:val="00A256E0"/>
    <w:rsid w:val="00A770AB"/>
    <w:rsid w:val="00A77358"/>
    <w:rsid w:val="00A90720"/>
    <w:rsid w:val="00AA12B3"/>
    <w:rsid w:val="00AA64FD"/>
    <w:rsid w:val="00AB0795"/>
    <w:rsid w:val="00B038C2"/>
    <w:rsid w:val="00B53B29"/>
    <w:rsid w:val="00B63536"/>
    <w:rsid w:val="00B67EE4"/>
    <w:rsid w:val="00B96DBF"/>
    <w:rsid w:val="00BA065C"/>
    <w:rsid w:val="00BC26DD"/>
    <w:rsid w:val="00C07C9E"/>
    <w:rsid w:val="00C11BFF"/>
    <w:rsid w:val="00C356D7"/>
    <w:rsid w:val="00C376EF"/>
    <w:rsid w:val="00C5631D"/>
    <w:rsid w:val="00C61F87"/>
    <w:rsid w:val="00C677A0"/>
    <w:rsid w:val="00C9691A"/>
    <w:rsid w:val="00D33E5C"/>
    <w:rsid w:val="00D3751E"/>
    <w:rsid w:val="00D53E57"/>
    <w:rsid w:val="00D97BBC"/>
    <w:rsid w:val="00DB68A6"/>
    <w:rsid w:val="00DB6EAC"/>
    <w:rsid w:val="00E20929"/>
    <w:rsid w:val="00E26057"/>
    <w:rsid w:val="00E906A7"/>
    <w:rsid w:val="00E9408D"/>
    <w:rsid w:val="00E97E98"/>
    <w:rsid w:val="00EA32AD"/>
    <w:rsid w:val="00ED101B"/>
    <w:rsid w:val="00EE32A8"/>
    <w:rsid w:val="00F1510D"/>
    <w:rsid w:val="00F73EE9"/>
    <w:rsid w:val="00F75466"/>
    <w:rsid w:val="00F80BFB"/>
    <w:rsid w:val="00F84565"/>
    <w:rsid w:val="00F90264"/>
    <w:rsid w:val="00FA4DC6"/>
    <w:rsid w:val="00FB3441"/>
    <w:rsid w:val="00FF4129"/>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1E"/>
    <w:pPr>
      <w:bidi/>
    </w:pPr>
    <w:rPr>
      <w:rFonts w:ascii="Times New Roman" w:eastAsia="Times New Roman" w:hAnsi="Times New Roman" w:cs="Miriam"/>
      <w:lang w:eastAsia="he-IL" w:bidi="he-IL"/>
    </w:rPr>
  </w:style>
  <w:style w:type="paragraph" w:styleId="Heading1">
    <w:name w:val="heading 1"/>
    <w:basedOn w:val="Normal"/>
    <w:next w:val="Normal"/>
    <w:link w:val="Heading1Char"/>
    <w:qFormat/>
    <w:rsid w:val="00D3751E"/>
    <w:pPr>
      <w:keepNext/>
      <w:jc w:val="center"/>
      <w:outlineLvl w:val="0"/>
    </w:pPr>
    <w:rPr>
      <w:rFonts w:cs="Traditional Arabic"/>
      <w:b/>
      <w:bCs/>
      <w:szCs w:val="44"/>
      <w:lang w:bidi="ar-SA"/>
    </w:rPr>
  </w:style>
  <w:style w:type="paragraph" w:styleId="Heading2">
    <w:name w:val="heading 2"/>
    <w:basedOn w:val="Normal"/>
    <w:next w:val="Normal"/>
    <w:link w:val="Heading2Char"/>
    <w:qFormat/>
    <w:rsid w:val="00D3751E"/>
    <w:pPr>
      <w:keepNext/>
      <w:spacing w:line="360" w:lineRule="auto"/>
      <w:outlineLvl w:val="1"/>
    </w:pPr>
    <w:rPr>
      <w:rFonts w:cs="Times New Roma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751E"/>
    <w:rPr>
      <w:rFonts w:ascii="Times New Roman" w:eastAsia="Times New Roman" w:hAnsi="Times New Roman" w:cs="Traditional Arabic"/>
      <w:b/>
      <w:bCs/>
      <w:sz w:val="20"/>
      <w:szCs w:val="44"/>
      <w:lang w:eastAsia="he-IL"/>
    </w:rPr>
  </w:style>
  <w:style w:type="character" w:customStyle="1" w:styleId="Heading2Char">
    <w:name w:val="Heading 2 Char"/>
    <w:basedOn w:val="DefaultParagraphFont"/>
    <w:link w:val="Heading2"/>
    <w:rsid w:val="00D3751E"/>
    <w:rPr>
      <w:rFonts w:ascii="Times New Roman" w:eastAsia="Times New Roman" w:hAnsi="Times New Roman" w:cs="Times New Roman"/>
      <w:b/>
      <w:bCs/>
      <w:sz w:val="28"/>
      <w:szCs w:val="28"/>
      <w:lang w:eastAsia="he-IL"/>
    </w:rPr>
  </w:style>
  <w:style w:type="character" w:styleId="Hyperlink">
    <w:name w:val="Hyperlink"/>
    <w:basedOn w:val="DefaultParagraphFont"/>
    <w:rsid w:val="004C295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751</Words>
  <Characters>4285</Characters>
  <Application>Microsoft Office Word</Application>
  <DocSecurity>0</DocSecurity>
  <Lines>35</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qsmm</Company>
  <LinksUpToDate>false</LinksUpToDate>
  <CharactersWithSpaces>5026</CharactersWithSpaces>
  <SharedDoc>false</SharedDoc>
  <HLinks>
    <vt:vector size="6" baseType="variant">
      <vt:variant>
        <vt:i4>2949154</vt:i4>
      </vt:variant>
      <vt:variant>
        <vt:i4>0</vt:i4>
      </vt:variant>
      <vt:variant>
        <vt:i4>0</vt:i4>
      </vt:variant>
      <vt:variant>
        <vt:i4>5</vt:i4>
      </vt:variant>
      <vt:variant>
        <vt:lpwstr>http://www.jarirbookstore.com/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qsm</dc:creator>
  <cp:keywords/>
  <dc:description/>
  <cp:lastModifiedBy>qsm</cp:lastModifiedBy>
  <cp:revision>17</cp:revision>
  <dcterms:created xsi:type="dcterms:W3CDTF">2009-06-06T09:40:00Z</dcterms:created>
  <dcterms:modified xsi:type="dcterms:W3CDTF">2009-06-07T12:20:00Z</dcterms:modified>
</cp:coreProperties>
</file>