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4C" w:rsidRPr="00E24165" w:rsidRDefault="0049037C" w:rsidP="001713E9">
      <w:pPr>
        <w:bidi/>
        <w:spacing w:line="240" w:lineRule="auto"/>
        <w:jc w:val="center"/>
        <w:rPr>
          <w:rFonts w:ascii="Traditional Arabic" w:hAnsi="Traditional Arabic" w:cs="Traditional Arabic"/>
          <w:sz w:val="36"/>
          <w:szCs w:val="36"/>
          <w:u w:val="single"/>
          <w:rtl/>
          <w:lang w:bidi="ar-JO"/>
        </w:rPr>
      </w:pPr>
      <w:r w:rsidRPr="00E24165">
        <w:rPr>
          <w:rFonts w:ascii="Traditional Arabic" w:hAnsi="Traditional Arabic" w:cs="Traditional Arabic"/>
          <w:sz w:val="36"/>
          <w:szCs w:val="36"/>
          <w:u w:val="single"/>
          <w:rtl/>
          <w:lang w:bidi="ar-JO"/>
        </w:rPr>
        <w:t xml:space="preserve">ورقة عمل </w:t>
      </w:r>
      <w:proofErr w:type="spellStart"/>
      <w:r w:rsidRPr="00E24165">
        <w:rPr>
          <w:rFonts w:ascii="Traditional Arabic" w:hAnsi="Traditional Arabic" w:cs="Traditional Arabic"/>
          <w:sz w:val="36"/>
          <w:szCs w:val="36"/>
          <w:u w:val="single"/>
          <w:rtl/>
          <w:lang w:bidi="ar-JO"/>
        </w:rPr>
        <w:t>استدراجية</w:t>
      </w:r>
      <w:proofErr w:type="spellEnd"/>
      <w:r w:rsidRPr="00E24165">
        <w:rPr>
          <w:rFonts w:ascii="Traditional Arabic" w:hAnsi="Traditional Arabic" w:cs="Traditional Arabic"/>
          <w:sz w:val="36"/>
          <w:szCs w:val="36"/>
          <w:u w:val="single"/>
          <w:rtl/>
          <w:lang w:bidi="ar-JO"/>
        </w:rPr>
        <w:t xml:space="preserve"> في </w:t>
      </w:r>
      <w:proofErr w:type="spellStart"/>
      <w:r w:rsidRPr="00E24165">
        <w:rPr>
          <w:rFonts w:ascii="Traditional Arabic" w:hAnsi="Traditional Arabic" w:cs="Traditional Arabic"/>
          <w:sz w:val="36"/>
          <w:szCs w:val="36"/>
          <w:u w:val="single"/>
          <w:rtl/>
          <w:lang w:bidi="ar-JO"/>
        </w:rPr>
        <w:t>التحويلات</w:t>
      </w:r>
      <w:r w:rsidR="00687A6C" w:rsidRPr="00E24165">
        <w:rPr>
          <w:rFonts w:ascii="Traditional Arabic" w:hAnsi="Traditional Arabic" w:cs="Traditional Arabic"/>
          <w:sz w:val="36"/>
          <w:szCs w:val="36"/>
          <w:u w:val="single"/>
          <w:rtl/>
          <w:lang w:bidi="ar-JO"/>
        </w:rPr>
        <w:t>:</w:t>
      </w:r>
      <w:proofErr w:type="spellEnd"/>
      <w:r w:rsidR="00687A6C" w:rsidRPr="00E24165">
        <w:rPr>
          <w:rFonts w:ascii="Traditional Arabic" w:hAnsi="Traditional Arabic" w:cs="Traditional Arabic"/>
          <w:sz w:val="36"/>
          <w:szCs w:val="36"/>
          <w:u w:val="single"/>
          <w:rtl/>
          <w:lang w:bidi="ar-JO"/>
        </w:rPr>
        <w:t xml:space="preserve"> </w:t>
      </w:r>
      <w:r w:rsidR="007E49D8">
        <w:rPr>
          <w:rFonts w:ascii="Traditional Arabic" w:hAnsi="Traditional Arabic" w:cs="Traditional Arabic" w:hint="cs"/>
          <w:sz w:val="36"/>
          <w:szCs w:val="36"/>
          <w:u w:val="single"/>
          <w:rtl/>
          <w:lang w:bidi="ar-JO"/>
        </w:rPr>
        <w:t>"التمدد</w:t>
      </w:r>
      <w:r w:rsidR="001713E9">
        <w:rPr>
          <w:rFonts w:ascii="Traditional Arabic" w:hAnsi="Traditional Arabic" w:cs="Traditional Arabic" w:hint="cs"/>
          <w:sz w:val="36"/>
          <w:szCs w:val="36"/>
          <w:u w:val="single"/>
          <w:rtl/>
          <w:lang w:bidi="ar-JO"/>
        </w:rPr>
        <w:t xml:space="preserve"> </w:t>
      </w:r>
      <w:proofErr w:type="spellStart"/>
      <w:r w:rsidR="001713E9">
        <w:rPr>
          <w:rFonts w:ascii="Traditional Arabic" w:hAnsi="Traditional Arabic" w:cs="Traditional Arabic" w:hint="cs"/>
          <w:sz w:val="36"/>
          <w:szCs w:val="36"/>
          <w:u w:val="single"/>
          <w:rtl/>
          <w:lang w:bidi="ar-JO"/>
        </w:rPr>
        <w:t>والانكماش"</w:t>
      </w:r>
      <w:proofErr w:type="spellEnd"/>
      <w:r w:rsidRPr="00E24165">
        <w:rPr>
          <w:rFonts w:ascii="Traditional Arabic" w:hAnsi="Traditional Arabic" w:cs="Traditional Arabic"/>
          <w:sz w:val="36"/>
          <w:szCs w:val="36"/>
          <w:u w:val="single"/>
          <w:rtl/>
          <w:lang w:bidi="ar-JO"/>
        </w:rPr>
        <w:t xml:space="preserve"> في الدوال</w:t>
      </w:r>
    </w:p>
    <w:p w:rsidR="00604FCA" w:rsidRPr="005368B0" w:rsidRDefault="008B763F" w:rsidP="005368B0">
      <w:pPr>
        <w:bidi/>
        <w:spacing w:line="240" w:lineRule="auto"/>
        <w:jc w:val="center"/>
        <w:rPr>
          <w:rFonts w:ascii="Traditional Arabic" w:hAnsi="Traditional Arabic" w:cs="Traditional Arabic"/>
          <w:sz w:val="32"/>
          <w:szCs w:val="32"/>
          <w:u w:val="single"/>
          <w:rtl/>
        </w:rPr>
      </w:pPr>
      <w:r w:rsidRPr="00E24165">
        <w:rPr>
          <w:rFonts w:ascii="Traditional Arabic" w:hAnsi="Traditional Arabic" w:cs="Traditional Arabic"/>
          <w:sz w:val="32"/>
          <w:szCs w:val="32"/>
          <w:u w:val="single"/>
          <w:rtl/>
          <w:lang w:bidi="ar-JO"/>
        </w:rPr>
        <w:t>باستخدام</w:t>
      </w:r>
      <w:r w:rsidR="0049037C" w:rsidRPr="00E24165">
        <w:rPr>
          <w:rFonts w:ascii="Traditional Arabic" w:hAnsi="Traditional Arabic" w:cs="Traditional Arabic"/>
          <w:sz w:val="32"/>
          <w:szCs w:val="32"/>
          <w:u w:val="single"/>
          <w:rtl/>
          <w:lang w:bidi="ar-JO"/>
        </w:rPr>
        <w:t xml:space="preserve"> برنامج </w:t>
      </w:r>
      <w:r w:rsidR="0049037C" w:rsidRPr="00E24165">
        <w:rPr>
          <w:rFonts w:ascii="Traditional Arabic" w:hAnsi="Traditional Arabic" w:cs="Traditional Arabic"/>
          <w:sz w:val="32"/>
          <w:szCs w:val="32"/>
          <w:u w:val="single"/>
        </w:rPr>
        <w:t>geogebra</w:t>
      </w:r>
    </w:p>
    <w:p w:rsidR="00061CA2" w:rsidRPr="00E24165" w:rsidRDefault="00061CA2" w:rsidP="00061CA2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نريد أن نرسم الدالة </w:t>
      </w:r>
      <w:r w:rsidRPr="00E24165">
        <w:rPr>
          <w:rFonts w:ascii="Traditional Arabic" w:hAnsi="Traditional Arabic" w:cs="Traditional Arabic"/>
          <w:sz w:val="28"/>
          <w:szCs w:val="28"/>
          <w:lang w:bidi="ar-JO"/>
        </w:rPr>
        <w:t>f(x)= |x|</w:t>
      </w: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. </w:t>
      </w:r>
    </w:p>
    <w:p w:rsidR="00061CA2" w:rsidRPr="00E24165" w:rsidRDefault="00061CA2" w:rsidP="00061CA2">
      <w:pPr>
        <w:pStyle w:val="a3"/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E24165">
        <w:rPr>
          <w:rFonts w:ascii="Traditional Arabic" w:hAnsi="Traditional Arabic" w:cs="Traditional Arabic"/>
          <w:noProof/>
          <w:sz w:val="28"/>
          <w:szCs w:val="28"/>
          <w:rtl/>
          <w:lang w:bidi="he-IL"/>
        </w:rPr>
        <w:drawing>
          <wp:inline distT="0" distB="0" distL="0" distR="0">
            <wp:extent cx="2391762" cy="2043485"/>
            <wp:effectExtent l="19050" t="0" r="8538" b="0"/>
            <wp:docPr id="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91" t="41281" r="29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52" cy="20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73F" w:rsidRDefault="00BE273F" w:rsidP="00D32F24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ما هي معادلة محور تماثل الدالة؟</w:t>
      </w:r>
    </w:p>
    <w:p w:rsidR="00BE273F" w:rsidRDefault="00BE273F" w:rsidP="00BE273F">
      <w:pPr>
        <w:pStyle w:val="a3"/>
        <w:bidi/>
        <w:rPr>
          <w:rFonts w:ascii="Traditional Arabic" w:hAnsi="Traditional Arabic" w:cs="Traditional Arabic"/>
          <w:sz w:val="28"/>
          <w:szCs w:val="28"/>
          <w:lang w:bidi="ar-JO"/>
        </w:rPr>
      </w:pP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__________________________________________________________.</w:t>
      </w:r>
      <w:proofErr w:type="spellEnd"/>
    </w:p>
    <w:p w:rsidR="00F022CE" w:rsidRPr="00E24165" w:rsidRDefault="00F022CE" w:rsidP="00BE273F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كيف تتوقع أن </w:t>
      </w:r>
      <w:r w:rsidR="002C56B5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يكون الرسم البياني للدالة </w:t>
      </w:r>
      <w:r w:rsidR="002C56B5" w:rsidRPr="00E24165">
        <w:rPr>
          <w:rFonts w:ascii="Traditional Arabic" w:hAnsi="Traditional Arabic" w:cs="Traditional Arabic"/>
          <w:sz w:val="28"/>
          <w:szCs w:val="28"/>
          <w:lang w:bidi="ar-JO"/>
        </w:rPr>
        <w:t xml:space="preserve">f(x)= </w:t>
      </w:r>
      <w:r w:rsidR="00305F0A">
        <w:rPr>
          <w:rFonts w:ascii="Traditional Arabic" w:hAnsi="Traditional Arabic" w:cs="Traditional Arabic"/>
          <w:sz w:val="28"/>
          <w:szCs w:val="28"/>
        </w:rPr>
        <w:t>3</w:t>
      </w:r>
      <w:r w:rsidR="00D32F24">
        <w:rPr>
          <w:rFonts w:ascii="Traditional Arabic" w:hAnsi="Traditional Arabic" w:cs="Traditional Arabic"/>
          <w:sz w:val="28"/>
          <w:szCs w:val="28"/>
        </w:rPr>
        <w:t>|</w:t>
      </w:r>
      <w:r w:rsidR="002C56B5" w:rsidRPr="00E24165">
        <w:rPr>
          <w:rFonts w:ascii="Traditional Arabic" w:hAnsi="Traditional Arabic" w:cs="Traditional Arabic"/>
          <w:sz w:val="28"/>
          <w:szCs w:val="28"/>
          <w:lang w:bidi="ar-JO"/>
        </w:rPr>
        <w:t>x|</w:t>
      </w:r>
      <w:r w:rsidR="002C56B5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؟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وضح</w:t>
      </w:r>
      <w:r w:rsidR="001E1E8B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بالرسم</w:t>
      </w: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!</w:t>
      </w:r>
    </w:p>
    <w:p w:rsidR="00F022CE" w:rsidRDefault="00F022CE" w:rsidP="00F022CE">
      <w:pPr>
        <w:pStyle w:val="a3"/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__________________________________________________________</w:t>
      </w:r>
      <w:r w:rsidR="002C56B5">
        <w:rPr>
          <w:rFonts w:ascii="Traditional Arabic" w:hAnsi="Traditional Arabic" w:cs="Traditional Arabic"/>
          <w:sz w:val="28"/>
          <w:szCs w:val="28"/>
          <w:lang w:bidi="ar-JO"/>
        </w:rPr>
        <w:t>________________________________________________________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___.</w:t>
      </w:r>
      <w:proofErr w:type="spellEnd"/>
    </w:p>
    <w:p w:rsidR="002C56B5" w:rsidRPr="00E24165" w:rsidRDefault="002C56B5" w:rsidP="00443845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كيف تتوقع أن 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يكون الرسم البياني للدالة </w:t>
      </w:r>
      <w:r w:rsidRPr="00E24165">
        <w:rPr>
          <w:rFonts w:ascii="Traditional Arabic" w:hAnsi="Traditional Arabic" w:cs="Traditional Arabic"/>
          <w:sz w:val="28"/>
          <w:szCs w:val="28"/>
          <w:lang w:bidi="ar-JO"/>
        </w:rPr>
        <w:t xml:space="preserve">f(x)= </w:t>
      </w:r>
      <m:oMath>
        <m:f>
          <m:fPr>
            <m:ctrlPr>
              <w:rPr>
                <w:rFonts w:ascii="Cambria Math" w:hAnsi="Cambria Math" w:cs="Traditional Arabic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raditional Arabic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raditional Arabic"/>
                <w:sz w:val="28"/>
                <w:szCs w:val="28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hAnsi="Cambria Math" w:cs="Traditional Arabic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raditional Arabic"/>
                <w:sz w:val="28"/>
                <w:szCs w:val="28"/>
              </w:rPr>
              <m:t>x</m:t>
            </m:r>
          </m:e>
        </m:d>
      </m:oMath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؟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وضح</w:t>
      </w:r>
      <w:r w:rsidR="001E1E8B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بالرسم</w:t>
      </w: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!</w:t>
      </w:r>
    </w:p>
    <w:p w:rsidR="002C56B5" w:rsidRPr="00141052" w:rsidRDefault="002C56B5" w:rsidP="00141052">
      <w:pPr>
        <w:pStyle w:val="a3"/>
        <w:bidi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__________________________________</w:t>
      </w:r>
      <w:r w:rsidR="00BE273F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_____________________________________________________________</w:t>
      </w: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___________________________.</w:t>
      </w:r>
    </w:p>
    <w:p w:rsidR="00F13D5D" w:rsidRDefault="007A7F45" w:rsidP="00141052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</w:rPr>
      </w:pP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نفتح</w:t>
      </w:r>
      <w:r w:rsidR="00CA52F6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hyperlink r:id="rId8" w:history="1">
        <w:r w:rsidR="00CA52F6" w:rsidRPr="00E24165">
          <w:rPr>
            <w:rStyle w:val="Hyperlink"/>
            <w:rFonts w:ascii="Traditional Arabic" w:hAnsi="Traditional Arabic" w:cs="Traditional Arabic"/>
            <w:sz w:val="28"/>
            <w:szCs w:val="28"/>
            <w:rtl/>
            <w:lang w:bidi="ar-JO"/>
          </w:rPr>
          <w:t xml:space="preserve">صفحة </w:t>
        </w:r>
        <w:proofErr w:type="spellStart"/>
        <w:r w:rsidR="00CA52F6" w:rsidRPr="00E24165">
          <w:rPr>
            <w:rStyle w:val="Hyperlink"/>
            <w:rFonts w:ascii="Traditional Arabic" w:hAnsi="Traditional Arabic" w:cs="Traditional Arabic"/>
            <w:sz w:val="28"/>
            <w:szCs w:val="28"/>
            <w:rtl/>
            <w:lang w:bidi="ar-JO"/>
          </w:rPr>
          <w:t>الجيوجبرا</w:t>
        </w:r>
      </w:hyperlink>
      <w:r w:rsidR="00CA52F6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،</w:t>
      </w:r>
      <w:proofErr w:type="spellEnd"/>
      <w:r w:rsidR="00CA52F6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نريد </w:t>
      </w:r>
      <w:r w:rsidR="000F1DD6"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أن </w:t>
      </w: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نرسم الدالة </w:t>
      </w:r>
      <m:oMath>
        <m:r>
          <w:rPr>
            <w:rFonts w:ascii="Cambria Math" w:hAnsi="Cambria Math" w:cs="Traditional Arabic"/>
            <w:sz w:val="28"/>
            <w:szCs w:val="28"/>
            <w:lang w:bidi="ar-JO"/>
          </w:rPr>
          <m:t>f</m:t>
        </m:r>
        <m:d>
          <m:dPr>
            <m:ctrlPr>
              <w:rPr>
                <w:rFonts w:ascii="Cambria Math" w:hAnsi="Cambria Math" w:cs="Traditional Arabic"/>
                <w:i/>
                <w:sz w:val="28"/>
                <w:szCs w:val="28"/>
                <w:lang w:bidi="ar-JO"/>
              </w:rPr>
            </m:ctrlPr>
          </m:dPr>
          <m:e>
            <m:r>
              <w:rPr>
                <w:rFonts w:ascii="Cambria Math" w:hAnsi="Cambria Math" w:cs="Traditional Arabic"/>
                <w:sz w:val="28"/>
                <w:szCs w:val="28"/>
                <w:lang w:bidi="ar-JO"/>
              </w:rPr>
              <m:t>x</m:t>
            </m:r>
          </m:e>
        </m:d>
        <m:r>
          <w:rPr>
            <w:rFonts w:ascii="Cambria Math" w:hAnsi="Cambria Math" w:cs="Traditional Arabic"/>
            <w:sz w:val="28"/>
            <w:szCs w:val="28"/>
            <w:lang w:bidi="ar-JO"/>
          </w:rPr>
          <m:t xml:space="preserve">= </m:t>
        </m:r>
        <m:d>
          <m:dPr>
            <m:begChr m:val="|"/>
            <m:endChr m:val="|"/>
            <m:ctrlPr>
              <w:rPr>
                <w:rFonts w:ascii="Cambria Math" w:hAnsi="Cambria Math" w:cs="Traditional Arabic"/>
                <w:i/>
                <w:sz w:val="28"/>
                <w:szCs w:val="28"/>
                <w:lang w:bidi="ar-JO"/>
              </w:rPr>
            </m:ctrlPr>
          </m:dPr>
          <m:e>
            <m:r>
              <w:rPr>
                <w:rFonts w:ascii="Cambria Math" w:hAnsi="Cambria Math" w:cs="Traditional Arabic"/>
                <w:sz w:val="28"/>
                <w:szCs w:val="28"/>
                <w:lang w:bidi="ar-JO"/>
              </w:rPr>
              <m:t>x</m:t>
            </m:r>
          </m:e>
        </m:d>
      </m:oMath>
      <w:r w:rsidRPr="00E24165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650C89" w:rsidRPr="00650C89" w:rsidRDefault="00650C89" w:rsidP="00650C89">
      <w:pPr>
        <w:bidi/>
        <w:ind w:left="360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650C89">
        <w:rPr>
          <w:rFonts w:ascii="Traditional Arabic" w:hAnsi="Traditional Arabic" w:cs="Traditional Arabic"/>
          <w:sz w:val="28"/>
          <w:szCs w:val="28"/>
          <w:rtl/>
          <w:lang w:bidi="ar-JO"/>
        </w:rPr>
        <w:t>نلون الرسم البياني للدالة بلون مختلف عن الأسود وذلك بواسطة:</w:t>
      </w:r>
    </w:p>
    <w:p w:rsidR="00650C89" w:rsidRPr="00650C89" w:rsidRDefault="00650C89" w:rsidP="00650C89">
      <w:pPr>
        <w:pStyle w:val="a3"/>
        <w:numPr>
          <w:ilvl w:val="0"/>
          <w:numId w:val="5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650C89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النقر بزر الفارة الايمن على الرسم البياني</w:t>
      </w:r>
    </w:p>
    <w:p w:rsidR="00650C89" w:rsidRPr="00650C89" w:rsidRDefault="00650C89" w:rsidP="00650C89">
      <w:pPr>
        <w:pStyle w:val="a3"/>
        <w:numPr>
          <w:ilvl w:val="0"/>
          <w:numId w:val="5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650C89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اختيار بند "خاصيات"</w:t>
      </w:r>
    </w:p>
    <w:p w:rsidR="00650C89" w:rsidRPr="00650C89" w:rsidRDefault="00650C89" w:rsidP="00650C89">
      <w:pPr>
        <w:pStyle w:val="a3"/>
        <w:numPr>
          <w:ilvl w:val="0"/>
          <w:numId w:val="5"/>
        </w:numPr>
        <w:bidi/>
        <w:rPr>
          <w:rFonts w:ascii="Traditional Arabic" w:hAnsi="Traditional Arabic"/>
          <w:sz w:val="28"/>
          <w:szCs w:val="28"/>
          <w:rtl/>
          <w:lang w:bidi="ar-JO"/>
        </w:rPr>
      </w:pPr>
      <w:r w:rsidRPr="00650C89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نختار الخيار </w:t>
      </w:r>
      <w:proofErr w:type="spellStart"/>
      <w:r w:rsidRPr="00650C89">
        <w:rPr>
          <w:rFonts w:ascii="Traditional Arabic" w:hAnsi="Traditional Arabic" w:cs="Traditional Arabic"/>
          <w:sz w:val="28"/>
          <w:szCs w:val="28"/>
          <w:rtl/>
          <w:lang w:bidi="ar-JO"/>
        </w:rPr>
        <w:t>"</w:t>
      </w:r>
      <w:proofErr w:type="spellEnd"/>
      <w:r w:rsidRPr="00650C89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proofErr w:type="spellStart"/>
      <w:r w:rsidRPr="00650C89">
        <w:rPr>
          <w:rFonts w:ascii="Traditional Arabic" w:hAnsi="Traditional Arabic" w:cs="Traditional Arabic"/>
          <w:sz w:val="28"/>
          <w:szCs w:val="28"/>
          <w:rtl/>
          <w:lang w:bidi="ar-JO"/>
        </w:rPr>
        <w:t>لون"</w:t>
      </w:r>
      <w:proofErr w:type="spellEnd"/>
      <w:r w:rsidRPr="00650C89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 وهناك نختار اللون الذي نريد.</w:t>
      </w:r>
    </w:p>
    <w:p w:rsidR="00D32F24" w:rsidRDefault="00650C89" w:rsidP="006A0330">
      <w:pPr>
        <w:pStyle w:val="a3"/>
        <w:bidi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نريد أن نرسم الدوال التالية على نفس هيئة المحاور: </w:t>
      </w:r>
    </w:p>
    <w:tbl>
      <w:tblPr>
        <w:tblStyle w:val="a8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4"/>
      </w:tblGrid>
      <w:tr w:rsidR="00EE54AB" w:rsidTr="008B76DB">
        <w:tc>
          <w:tcPr>
            <w:tcW w:w="4414" w:type="dxa"/>
          </w:tcPr>
          <w:p w:rsidR="00EE54AB" w:rsidRPr="00E56498" w:rsidRDefault="00EE54AB" w:rsidP="005F3DFF">
            <w:pPr>
              <w:pStyle w:val="a3"/>
              <w:bidi/>
              <w:rPr>
                <w:rFonts w:ascii="Traditional Arabic" w:eastAsiaTheme="minorEastAsia" w:hAnsi="Traditional Arabic" w:cs="Traditional Arabic"/>
                <w:sz w:val="28"/>
                <w:szCs w:val="28"/>
                <w:rtl/>
                <w:lang w:bidi="ar-JO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d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</m:d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=0.1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d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</m:d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 xml:space="preserve"> </m:t>
                </m:r>
              </m:oMath>
            </m:oMathPara>
          </w:p>
        </w:tc>
      </w:tr>
      <w:tr w:rsidR="00EE54AB" w:rsidTr="008B76DB">
        <w:tc>
          <w:tcPr>
            <w:tcW w:w="4414" w:type="dxa"/>
          </w:tcPr>
          <w:p w:rsidR="00EE54AB" w:rsidRPr="00E56498" w:rsidRDefault="00EE54AB" w:rsidP="005F3DFF">
            <w:pPr>
              <w:pStyle w:val="a3"/>
              <w:bidi/>
              <w:rPr>
                <w:rFonts w:ascii="Traditional Arabic" w:eastAsiaTheme="minorEastAsia" w:hAnsi="Traditional Arabic" w:cs="Traditional Arabic"/>
                <w:sz w:val="28"/>
                <w:szCs w:val="28"/>
                <w:rtl/>
                <w:lang w:bidi="ar-JO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w:lastRenderedPageBreak/>
                  <m:t>f</m:t>
                </m:r>
                <m:d>
                  <m:d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d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</m:d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=0.7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d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</m:d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 xml:space="preserve"> </m:t>
                </m:r>
              </m:oMath>
            </m:oMathPara>
          </w:p>
        </w:tc>
      </w:tr>
      <w:tr w:rsidR="00EE54AB" w:rsidTr="008B76DB">
        <w:tc>
          <w:tcPr>
            <w:tcW w:w="4414" w:type="dxa"/>
          </w:tcPr>
          <w:p w:rsidR="00EE54AB" w:rsidRPr="00C06ADE" w:rsidRDefault="00EE54AB" w:rsidP="005F3DFF">
            <w:pPr>
              <w:pStyle w:val="a3"/>
              <w:bidi/>
              <w:jc w:val="center"/>
              <w:rPr>
                <w:rFonts w:ascii="Traditional Arabic" w:eastAsiaTheme="minorEastAsia" w:hAnsi="Traditional Arabic" w:cs="Traditional Arabic"/>
                <w:sz w:val="28"/>
                <w:szCs w:val="28"/>
                <w:rtl/>
                <w:lang w:bidi="ar-JO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d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</m:d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=4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d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</m:d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 xml:space="preserve"> </m:t>
                </m:r>
              </m:oMath>
            </m:oMathPara>
          </w:p>
        </w:tc>
      </w:tr>
      <w:tr w:rsidR="00EE54AB" w:rsidTr="008B76DB">
        <w:tc>
          <w:tcPr>
            <w:tcW w:w="4414" w:type="dxa"/>
          </w:tcPr>
          <w:p w:rsidR="00EE54AB" w:rsidRPr="00650C89" w:rsidRDefault="00EE54AB" w:rsidP="00EE54AB">
            <w:pPr>
              <w:pStyle w:val="a3"/>
              <w:bidi/>
              <w:jc w:val="center"/>
              <w:rPr>
                <w:rFonts w:ascii="Traditional Arabic" w:hAnsi="Traditional Arabic" w:cs="Traditional Arabic"/>
                <w:i/>
                <w:sz w:val="28"/>
                <w:szCs w:val="28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d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</m:d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=11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d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</m:d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 xml:space="preserve"> </m:t>
                </m:r>
              </m:oMath>
            </m:oMathPara>
          </w:p>
          <w:p w:rsidR="00EE54AB" w:rsidRDefault="00EE54AB" w:rsidP="00EE54AB">
            <w:pPr>
              <w:pStyle w:val="a3"/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</w:tbl>
    <w:p w:rsidR="00BE273F" w:rsidRDefault="002A56AD" w:rsidP="00BE273F">
      <w:pPr>
        <w:bidi/>
        <w:rPr>
          <w:rFonts w:ascii="Traditional Arabic" w:hAnsi="Traditional Arabic" w:cs="Traditional Arabic" w:hint="cs"/>
          <w:sz w:val="28"/>
          <w:szCs w:val="28"/>
          <w:rtl/>
          <w:lang w:bidi="ar-AE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         </w:t>
      </w:r>
      <w:r w:rsidR="00D35CAD">
        <w:rPr>
          <w:rFonts w:ascii="Traditional Arabic" w:hAnsi="Traditional Arabic" w:cs="Traditional Arabic" w:hint="cs"/>
          <w:sz w:val="28"/>
          <w:szCs w:val="28"/>
          <w:rtl/>
        </w:rPr>
        <w:t>نلاحظ أنّ</w:t>
      </w:r>
      <w:r w:rsidR="00BE273F">
        <w:rPr>
          <w:rFonts w:ascii="Traditional Arabic" w:hAnsi="Traditional Arabic" w:cs="Traditional Arabic" w:hint="cs"/>
          <w:sz w:val="28"/>
          <w:szCs w:val="28"/>
          <w:rtl/>
        </w:rPr>
        <w:t>:</w:t>
      </w:r>
    </w:p>
    <w:p w:rsidR="002A56AD" w:rsidRPr="00BE273F" w:rsidRDefault="006A35B2" w:rsidP="00BE273F">
      <w:pPr>
        <w:bidi/>
        <w:ind w:left="713"/>
        <w:rPr>
          <w:rFonts w:ascii="Traditional Arabic" w:hAnsi="Traditional Arabic" w:cs="Traditional Arabic"/>
          <w:sz w:val="28"/>
          <w:szCs w:val="28"/>
          <w:rtl/>
        </w:rPr>
      </w:pPr>
      <w:r w:rsidRPr="00BE273F">
        <w:rPr>
          <w:rFonts w:ascii="Traditional Arabic" w:hAnsi="Traditional Arabic" w:cs="Traditional Arabic"/>
          <w:sz w:val="28"/>
          <w:szCs w:val="28"/>
          <w:rtl/>
        </w:rPr>
        <w:t>__________________________________________________________________________________________________________________________.</w:t>
      </w:r>
    </w:p>
    <w:p w:rsidR="002A56AD" w:rsidRPr="002A56AD" w:rsidRDefault="002A56AD" w:rsidP="002A56AD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proofErr w:type="spellStart"/>
      <w:r w:rsidRPr="002A56AD">
        <w:rPr>
          <w:rFonts w:ascii="Traditional Arabic" w:hAnsi="Traditional Arabic" w:cs="Traditional Arabic"/>
          <w:sz w:val="28"/>
          <w:szCs w:val="28"/>
          <w:rtl/>
          <w:lang w:bidi="ar-JO"/>
        </w:rPr>
        <w:t>تذكر:</w:t>
      </w:r>
      <w:proofErr w:type="spellEnd"/>
      <w:r w:rsidRPr="002A56AD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الدالة </w:t>
      </w:r>
      <w:r w:rsidRPr="002A56AD">
        <w:rPr>
          <w:rFonts w:ascii="Traditional Arabic" w:hAnsi="Traditional Arabic" w:cs="Traditional Arabic"/>
          <w:sz w:val="28"/>
          <w:szCs w:val="28"/>
        </w:rPr>
        <w:t>g(x)= -f(x)</w:t>
      </w:r>
      <w:r w:rsidRPr="002A56AD">
        <w:rPr>
          <w:rFonts w:ascii="Traditional Arabic" w:hAnsi="Traditional Arabic" w:cs="Traditional Arabic"/>
          <w:sz w:val="28"/>
          <w:szCs w:val="28"/>
          <w:rtl/>
        </w:rPr>
        <w:t xml:space="preserve"> هي انعكاس للدالة </w:t>
      </w:r>
      <w:r w:rsidRPr="002A56AD">
        <w:rPr>
          <w:rFonts w:ascii="Traditional Arabic" w:hAnsi="Traditional Arabic" w:cs="Traditional Arabic"/>
          <w:sz w:val="28"/>
          <w:szCs w:val="28"/>
        </w:rPr>
        <w:t>f(x)</w:t>
      </w:r>
      <w:r w:rsidRPr="002A56AD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. </w:t>
      </w:r>
    </w:p>
    <w:p w:rsidR="002A56AD" w:rsidRDefault="002A56AD" w:rsidP="002A56AD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نريد أن نرسم الدوال التالية على نفس هيئة المحاور: </w:t>
      </w:r>
    </w:p>
    <w:tbl>
      <w:tblPr>
        <w:tblStyle w:val="a8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56"/>
      </w:tblGrid>
      <w:tr w:rsidR="002A56AD" w:rsidTr="005F3DFF">
        <w:tc>
          <w:tcPr>
            <w:tcW w:w="4414" w:type="dxa"/>
          </w:tcPr>
          <w:p w:rsidR="002A56AD" w:rsidRPr="00E56498" w:rsidRDefault="002A56AD" w:rsidP="005F3DFF">
            <w:pPr>
              <w:pStyle w:val="a3"/>
              <w:bidi/>
              <w:rPr>
                <w:rFonts w:ascii="Traditional Arabic" w:eastAsiaTheme="minorEastAsia" w:hAnsi="Traditional Arabic" w:cs="Traditional Arabic"/>
                <w:sz w:val="28"/>
                <w:szCs w:val="28"/>
                <w:rtl/>
                <w:lang w:bidi="ar-JO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d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</m:d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=-0.1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d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</m:d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 xml:space="preserve"> </m:t>
                </m:r>
              </m:oMath>
            </m:oMathPara>
          </w:p>
        </w:tc>
      </w:tr>
      <w:tr w:rsidR="002A56AD" w:rsidTr="005F3DFF">
        <w:tc>
          <w:tcPr>
            <w:tcW w:w="4414" w:type="dxa"/>
          </w:tcPr>
          <w:p w:rsidR="002A56AD" w:rsidRPr="00E56498" w:rsidRDefault="002A56AD" w:rsidP="005F3DFF">
            <w:pPr>
              <w:pStyle w:val="a3"/>
              <w:bidi/>
              <w:rPr>
                <w:rFonts w:ascii="Traditional Arabic" w:eastAsiaTheme="minorEastAsia" w:hAnsi="Traditional Arabic" w:cs="Traditional Arabic"/>
                <w:sz w:val="28"/>
                <w:szCs w:val="28"/>
                <w:rtl/>
                <w:lang w:bidi="ar-JO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d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</m:d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=-0.7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d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</m:d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 xml:space="preserve"> </m:t>
                </m:r>
              </m:oMath>
            </m:oMathPara>
          </w:p>
        </w:tc>
      </w:tr>
      <w:tr w:rsidR="002A56AD" w:rsidTr="005F3DFF">
        <w:tc>
          <w:tcPr>
            <w:tcW w:w="4414" w:type="dxa"/>
          </w:tcPr>
          <w:p w:rsidR="002A56AD" w:rsidRPr="00C06ADE" w:rsidRDefault="002A56AD" w:rsidP="005F3DFF">
            <w:pPr>
              <w:pStyle w:val="a3"/>
              <w:bidi/>
              <w:jc w:val="center"/>
              <w:rPr>
                <w:rFonts w:ascii="Traditional Arabic" w:eastAsiaTheme="minorEastAsia" w:hAnsi="Traditional Arabic" w:cs="Traditional Arabic"/>
                <w:sz w:val="28"/>
                <w:szCs w:val="28"/>
                <w:rtl/>
                <w:lang w:bidi="ar-JO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d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</m:d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=-4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d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</m:d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 xml:space="preserve"> </m:t>
                </m:r>
              </m:oMath>
            </m:oMathPara>
          </w:p>
        </w:tc>
      </w:tr>
      <w:tr w:rsidR="002A56AD" w:rsidTr="005F3DFF">
        <w:tc>
          <w:tcPr>
            <w:tcW w:w="4414" w:type="dxa"/>
          </w:tcPr>
          <w:p w:rsidR="002A56AD" w:rsidRPr="00650C89" w:rsidRDefault="002A56AD" w:rsidP="005F3DFF">
            <w:pPr>
              <w:pStyle w:val="a3"/>
              <w:bidi/>
              <w:jc w:val="center"/>
              <w:rPr>
                <w:rFonts w:ascii="Traditional Arabic" w:hAnsi="Traditional Arabic" w:cs="Traditional Arabic"/>
                <w:i/>
                <w:sz w:val="28"/>
                <w:szCs w:val="28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d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</m:d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=-11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d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</m:d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 xml:space="preserve"> </m:t>
                </m:r>
              </m:oMath>
            </m:oMathPara>
          </w:p>
          <w:p w:rsidR="002A56AD" w:rsidRDefault="00D35CAD" w:rsidP="002A56A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نلاحظ أنّ</w:t>
            </w:r>
            <w:r w:rsidR="002A56AD" w:rsidRPr="002A56A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: </w:t>
            </w:r>
            <w:r w:rsidR="002A56AD" w:rsidRPr="002A56AD">
              <w:rPr>
                <w:rFonts w:ascii="Traditional Arabic" w:hAnsi="Traditional Arabic" w:cs="Traditional Arabic"/>
                <w:sz w:val="28"/>
                <w:szCs w:val="28"/>
                <w:rtl/>
              </w:rPr>
              <w:t>__________________________________________________________________________________________________________________________.</w:t>
            </w:r>
          </w:p>
          <w:p w:rsidR="002A56AD" w:rsidRPr="00BE273F" w:rsidRDefault="002A56AD" w:rsidP="002A56A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E27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نستنتج : </w:t>
            </w:r>
          </w:p>
          <w:p w:rsidR="002A56AD" w:rsidRPr="00BE273F" w:rsidRDefault="00BE273F" w:rsidP="00BE273F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E273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في عائلة الدوال </w:t>
            </w:r>
            <w:r w:rsidRPr="00BE273F">
              <w:rPr>
                <w:rFonts w:ascii="Traditional Arabic" w:hAnsi="Traditional Arabic" w:cs="Traditional Arabic"/>
                <w:sz w:val="28"/>
                <w:szCs w:val="28"/>
              </w:rPr>
              <w:t>f(x)=</w:t>
            </w:r>
            <w:proofErr w:type="spellStart"/>
            <w:r w:rsidRPr="00BE273F">
              <w:rPr>
                <w:rFonts w:ascii="Traditional Arabic" w:hAnsi="Traditional Arabic" w:cs="Traditional Arabic"/>
                <w:sz w:val="28"/>
                <w:szCs w:val="28"/>
              </w:rPr>
              <w:t>a|x</w:t>
            </w:r>
            <w:proofErr w:type="spellEnd"/>
            <w:r w:rsidRPr="00BE273F">
              <w:rPr>
                <w:rFonts w:ascii="Traditional Arabic" w:hAnsi="Traditional Arabic" w:cs="Traditional Arabic"/>
                <w:sz w:val="28"/>
                <w:szCs w:val="28"/>
              </w:rPr>
              <w:t>|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BE273F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 </w:t>
            </w:r>
            <w:r w:rsidRPr="00BE273F">
              <w:rPr>
                <w:rFonts w:ascii="Traditional Arabic" w:hAnsi="Traditional Arabic" w:cs="Traditional Arabic"/>
                <w:sz w:val="28"/>
                <w:szCs w:val="28"/>
                <w:rtl/>
              </w:rPr>
              <w:t>كلما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كانت ___________________</w:t>
            </w:r>
            <w:r w:rsidRPr="00BE273F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كلما اقترب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فرعا الدالة من </w:t>
            </w:r>
            <w:proofErr w:type="spellStart"/>
            <w:r w:rsidRPr="00BE273F">
              <w:rPr>
                <w:rFonts w:ascii="Traditional Arabic" w:hAnsi="Traditional Arabic" w:cs="Traditional Arabic"/>
                <w:sz w:val="28"/>
                <w:szCs w:val="28"/>
                <w:rtl/>
              </w:rPr>
              <w:t>____________________،</w:t>
            </w:r>
            <w:proofErr w:type="spellEnd"/>
            <w:r w:rsidRPr="00BE273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وكلما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كانت قيمة</w:t>
            </w:r>
            <w:r w:rsidRPr="00BE273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__________ كلما __________________ عن </w:t>
            </w:r>
            <w:proofErr w:type="spellStart"/>
            <w:r w:rsidRPr="00BE273F">
              <w:rPr>
                <w:rFonts w:ascii="Traditional Arabic" w:hAnsi="Traditional Arabic" w:cs="Traditional Arabic"/>
                <w:sz w:val="28"/>
                <w:szCs w:val="28"/>
                <w:rtl/>
              </w:rPr>
              <w:t>____________________.</w:t>
            </w:r>
            <w:proofErr w:type="spellEnd"/>
          </w:p>
          <w:p w:rsidR="002A56AD" w:rsidRPr="00BE273F" w:rsidRDefault="002A56AD" w:rsidP="00BE273F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</w:tbl>
    <w:p w:rsidR="00FC4A26" w:rsidRPr="00E24165" w:rsidRDefault="00FC4A26" w:rsidP="00FC4A26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FC4A26" w:rsidRDefault="00FC4A26" w:rsidP="00FC4A26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F13D5D" w:rsidRDefault="00F13D5D" w:rsidP="00F13D5D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F13D5D" w:rsidRPr="00E24165" w:rsidRDefault="00F13D5D" w:rsidP="00F13D5D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FC4A26" w:rsidRDefault="00FC4A26" w:rsidP="00FC4A26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BE273F" w:rsidRDefault="00BE273F" w:rsidP="00BE273F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BE273F" w:rsidRDefault="00BE273F" w:rsidP="00BE273F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BE273F" w:rsidRPr="009F42DD" w:rsidRDefault="00BE273F" w:rsidP="009F42DD">
      <w:pPr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122602" w:rsidRPr="00E24165" w:rsidRDefault="00122602" w:rsidP="00122602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lastRenderedPageBreak/>
        <w:t xml:space="preserve">نريد أن نرسم الدالة </w:t>
      </w:r>
      <w:r w:rsidRPr="00E24165">
        <w:rPr>
          <w:rFonts w:ascii="Traditional Arabic" w:hAnsi="Traditional Arabic" w:cs="Traditional Arabic"/>
          <w:sz w:val="28"/>
          <w:szCs w:val="28"/>
          <w:lang w:bidi="ar-JO"/>
        </w:rPr>
        <w:t>f(x)= x</w:t>
      </w:r>
      <w:r w:rsidRPr="00E24165">
        <w:rPr>
          <w:rFonts w:ascii="Traditional Arabic" w:hAnsi="Traditional Arabic" w:cs="Traditional Arabic"/>
          <w:sz w:val="28"/>
          <w:szCs w:val="28"/>
          <w:vertAlign w:val="superscript"/>
        </w:rPr>
        <w:t>3</w:t>
      </w: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. </w:t>
      </w:r>
    </w:p>
    <w:p w:rsidR="00122602" w:rsidRPr="00E24165" w:rsidRDefault="00122602" w:rsidP="00122602">
      <w:pPr>
        <w:pStyle w:val="a3"/>
        <w:bidi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E24165">
        <w:rPr>
          <w:rFonts w:ascii="Traditional Arabic" w:hAnsi="Traditional Arabic" w:cs="Traditional Arabic"/>
          <w:noProof/>
          <w:sz w:val="28"/>
          <w:szCs w:val="28"/>
          <w:rtl/>
          <w:lang w:bidi="he-IL"/>
        </w:rPr>
        <w:drawing>
          <wp:inline distT="0" distB="0" distL="0" distR="0">
            <wp:extent cx="2391762" cy="2043485"/>
            <wp:effectExtent l="19050" t="0" r="8538" b="0"/>
            <wp:docPr id="4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91" t="41281" r="29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52" cy="20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2DD" w:rsidRDefault="009F42DD" w:rsidP="009F42DD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ما هي معادلة محور تماثل الدالة؟</w:t>
      </w:r>
    </w:p>
    <w:p w:rsidR="009F42DD" w:rsidRDefault="009F42DD" w:rsidP="009F42DD">
      <w:pPr>
        <w:pStyle w:val="a3"/>
        <w:bidi/>
        <w:rPr>
          <w:rFonts w:ascii="Traditional Arabic" w:hAnsi="Traditional Arabic" w:cs="Traditional Arabic"/>
          <w:sz w:val="28"/>
          <w:szCs w:val="28"/>
          <w:lang w:bidi="ar-JO"/>
        </w:rPr>
      </w:pP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__________________________________________________________.</w:t>
      </w:r>
      <w:proofErr w:type="spellEnd"/>
    </w:p>
    <w:p w:rsidR="009F42DD" w:rsidRPr="00E24165" w:rsidRDefault="009F42DD" w:rsidP="009F42DD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كيف تتوقع أن 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يكون الرسم البياني للدالة </w:t>
      </w:r>
      <w:r w:rsidRPr="00E24165">
        <w:rPr>
          <w:rFonts w:ascii="Traditional Arabic" w:hAnsi="Traditional Arabic" w:cs="Traditional Arabic"/>
          <w:sz w:val="28"/>
          <w:szCs w:val="28"/>
          <w:lang w:bidi="ar-JO"/>
        </w:rPr>
        <w:t xml:space="preserve">f(x)= </w:t>
      </w:r>
      <w:r>
        <w:rPr>
          <w:rFonts w:ascii="Traditional Arabic" w:hAnsi="Traditional Arabic" w:cs="Traditional Arabic"/>
          <w:sz w:val="28"/>
          <w:szCs w:val="28"/>
        </w:rPr>
        <w:t>2x</w:t>
      </w:r>
      <w:r w:rsidRPr="009F42DD">
        <w:rPr>
          <w:rFonts w:ascii="Traditional Arabic" w:hAnsi="Traditional Arabic" w:cs="Traditional Arabic"/>
          <w:sz w:val="28"/>
          <w:szCs w:val="28"/>
          <w:vertAlign w:val="superscript"/>
        </w:rPr>
        <w:t>3</w:t>
      </w: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؟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وضح</w:t>
      </w:r>
      <w:r w:rsidR="001E1E8B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بالرسم</w:t>
      </w: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!</w:t>
      </w:r>
    </w:p>
    <w:p w:rsidR="009F42DD" w:rsidRDefault="009F42DD" w:rsidP="009F42DD">
      <w:pPr>
        <w:pStyle w:val="a3"/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__________________________________________________________</w:t>
      </w:r>
      <w:r>
        <w:rPr>
          <w:rFonts w:ascii="Traditional Arabic" w:hAnsi="Traditional Arabic" w:cs="Traditional Arabic"/>
          <w:sz w:val="28"/>
          <w:szCs w:val="28"/>
          <w:lang w:bidi="ar-JO"/>
        </w:rPr>
        <w:t>________________________________________________________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___.</w:t>
      </w:r>
      <w:proofErr w:type="spellEnd"/>
    </w:p>
    <w:p w:rsidR="009F42DD" w:rsidRPr="00E24165" w:rsidRDefault="009F42DD" w:rsidP="00837637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كيف تتوقع أن 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يكون الرسم البياني للدالة </w:t>
      </w:r>
      <w:r w:rsidRPr="00E24165">
        <w:rPr>
          <w:rFonts w:ascii="Traditional Arabic" w:hAnsi="Traditional Arabic" w:cs="Traditional Arabic"/>
          <w:sz w:val="28"/>
          <w:szCs w:val="28"/>
          <w:lang w:bidi="ar-JO"/>
        </w:rPr>
        <w:t xml:space="preserve">f(x)= </w:t>
      </w:r>
      <m:oMath>
        <m:f>
          <m:fPr>
            <m:ctrlPr>
              <w:rPr>
                <w:rFonts w:ascii="Cambria Math" w:hAnsi="Cambria Math" w:cs="Traditional Arabic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raditional Arabic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raditional Arabic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 w:cs="Traditional Arabic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raditional Arabic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raditional Arabic"/>
                <w:sz w:val="28"/>
                <w:szCs w:val="28"/>
              </w:rPr>
              <m:t>3</m:t>
            </m:r>
          </m:sup>
        </m:sSup>
      </m:oMath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؟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وضح</w:t>
      </w:r>
      <w:r w:rsidR="001E1E8B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بالرسم</w:t>
      </w: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!</w:t>
      </w:r>
    </w:p>
    <w:p w:rsidR="00122602" w:rsidRPr="00E24165" w:rsidRDefault="009F42DD" w:rsidP="009F42DD">
      <w:pPr>
        <w:pStyle w:val="a3"/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__________________________________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_____________________________________________________________</w:t>
      </w: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___________________________.</w:t>
      </w:r>
    </w:p>
    <w:p w:rsidR="00176367" w:rsidRPr="00E24165" w:rsidRDefault="00176367" w:rsidP="00F30E7A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</w:rPr>
      </w:pPr>
      <w:r w:rsidRPr="00E24165">
        <w:rPr>
          <w:rFonts w:ascii="Traditional Arabic" w:hAnsi="Traditional Arabic" w:cs="Traditional Arabic"/>
          <w:sz w:val="28"/>
          <w:szCs w:val="28"/>
          <w:rtl/>
        </w:rPr>
        <w:t>نريد أن نفتح ملفا جديدا</w:t>
      </w:r>
      <w:r w:rsidR="00176D9C" w:rsidRPr="00E24165">
        <w:rPr>
          <w:rFonts w:ascii="Traditional Arabic" w:hAnsi="Traditional Arabic" w:cs="Traditional Arabic"/>
          <w:sz w:val="28"/>
          <w:szCs w:val="28"/>
          <w:rtl/>
        </w:rPr>
        <w:t xml:space="preserve"> في </w:t>
      </w:r>
      <w:proofErr w:type="spellStart"/>
      <w:r w:rsidR="00176D9C" w:rsidRPr="00E24165">
        <w:rPr>
          <w:rFonts w:ascii="Traditional Arabic" w:hAnsi="Traditional Arabic" w:cs="Traditional Arabic"/>
          <w:sz w:val="28"/>
          <w:szCs w:val="28"/>
        </w:rPr>
        <w:t>geogebra</w:t>
      </w:r>
      <w:r w:rsidRPr="00E24165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نرسم الرسم البياني للدالة </w:t>
      </w:r>
      <w:r w:rsidRPr="00E24165">
        <w:rPr>
          <w:rFonts w:ascii="Traditional Arabic" w:hAnsi="Traditional Arabic" w:cs="Traditional Arabic"/>
          <w:sz w:val="28"/>
          <w:szCs w:val="28"/>
        </w:rPr>
        <w:t>y=x</w:t>
      </w:r>
      <w:r w:rsidRPr="00E24165">
        <w:rPr>
          <w:rFonts w:ascii="Traditional Arabic" w:hAnsi="Traditional Arabic" w:cs="Traditional Arabic"/>
          <w:sz w:val="28"/>
          <w:szCs w:val="28"/>
          <w:vertAlign w:val="superscript"/>
        </w:rPr>
        <w:t>3</w:t>
      </w: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.</w:t>
      </w:r>
      <w:r w:rsidRPr="00E24165">
        <w:rPr>
          <w:rFonts w:ascii="Traditional Arabic" w:hAnsi="Traditional Arabic" w:cs="Traditional Arabic"/>
          <w:sz w:val="28"/>
          <w:szCs w:val="28"/>
          <w:vertAlign w:val="superscript"/>
          <w:rtl/>
          <w:lang w:bidi="ar-JO"/>
        </w:rPr>
        <w:t xml:space="preserve"> </w:t>
      </w:r>
    </w:p>
    <w:p w:rsidR="00026E24" w:rsidRPr="00650C89" w:rsidRDefault="00026E24" w:rsidP="00026E24">
      <w:pPr>
        <w:bidi/>
        <w:ind w:left="360"/>
        <w:rPr>
          <w:rFonts w:ascii="Traditional Arabic" w:hAnsi="Traditional Arabic" w:cs="Traditional Arabic" w:hint="cs"/>
          <w:sz w:val="28"/>
          <w:szCs w:val="28"/>
          <w:rtl/>
          <w:lang w:bidi="ar-AE"/>
        </w:rPr>
      </w:pPr>
      <w:r w:rsidRPr="00650C89">
        <w:rPr>
          <w:rFonts w:ascii="Traditional Arabic" w:hAnsi="Traditional Arabic" w:cs="Traditional Arabic"/>
          <w:sz w:val="28"/>
          <w:szCs w:val="28"/>
          <w:rtl/>
          <w:lang w:bidi="ar-JO"/>
        </w:rPr>
        <w:t>نلون الرسم البياني للدالة بلون مختلف عن الأسود وذلك بواسطة:</w:t>
      </w:r>
    </w:p>
    <w:p w:rsidR="00026E24" w:rsidRPr="00650C89" w:rsidRDefault="00026E24" w:rsidP="00026E24">
      <w:pPr>
        <w:pStyle w:val="a3"/>
        <w:numPr>
          <w:ilvl w:val="0"/>
          <w:numId w:val="5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650C89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النقر بزر الفارة الايمن على الرسم البياني</w:t>
      </w:r>
    </w:p>
    <w:p w:rsidR="00026E24" w:rsidRPr="00650C89" w:rsidRDefault="00026E24" w:rsidP="00026E24">
      <w:pPr>
        <w:pStyle w:val="a3"/>
        <w:numPr>
          <w:ilvl w:val="0"/>
          <w:numId w:val="5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650C89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اختيار بند "خاصيات"</w:t>
      </w:r>
    </w:p>
    <w:p w:rsidR="00026E24" w:rsidRPr="00650C89" w:rsidRDefault="00026E24" w:rsidP="00026E24">
      <w:pPr>
        <w:pStyle w:val="a3"/>
        <w:numPr>
          <w:ilvl w:val="0"/>
          <w:numId w:val="5"/>
        </w:numPr>
        <w:bidi/>
        <w:rPr>
          <w:rFonts w:ascii="Traditional Arabic" w:hAnsi="Traditional Arabic"/>
          <w:sz w:val="28"/>
          <w:szCs w:val="28"/>
          <w:rtl/>
          <w:lang w:bidi="ar-JO"/>
        </w:rPr>
      </w:pPr>
      <w:r w:rsidRPr="00650C89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نختار الخيار </w:t>
      </w:r>
      <w:proofErr w:type="spellStart"/>
      <w:r w:rsidRPr="00650C89">
        <w:rPr>
          <w:rFonts w:ascii="Traditional Arabic" w:hAnsi="Traditional Arabic" w:cs="Traditional Arabic"/>
          <w:sz w:val="28"/>
          <w:szCs w:val="28"/>
          <w:rtl/>
          <w:lang w:bidi="ar-JO"/>
        </w:rPr>
        <w:t>"</w:t>
      </w:r>
      <w:proofErr w:type="spellEnd"/>
      <w:r w:rsidRPr="00650C89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proofErr w:type="spellStart"/>
      <w:r w:rsidRPr="00650C89">
        <w:rPr>
          <w:rFonts w:ascii="Traditional Arabic" w:hAnsi="Traditional Arabic" w:cs="Traditional Arabic"/>
          <w:sz w:val="28"/>
          <w:szCs w:val="28"/>
          <w:rtl/>
          <w:lang w:bidi="ar-JO"/>
        </w:rPr>
        <w:t>لون"</w:t>
      </w:r>
      <w:proofErr w:type="spellEnd"/>
      <w:r w:rsidRPr="00650C89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 وهناك نختار اللون الذي نريد.</w:t>
      </w:r>
    </w:p>
    <w:p w:rsidR="00026E24" w:rsidRDefault="00026E24" w:rsidP="00026E24">
      <w:pPr>
        <w:pStyle w:val="a3"/>
        <w:bidi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نريد أن نرسم الدوال التالية على نفس هيئة المحاور: </w:t>
      </w:r>
    </w:p>
    <w:tbl>
      <w:tblPr>
        <w:tblStyle w:val="a8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4"/>
      </w:tblGrid>
      <w:tr w:rsidR="00026E24" w:rsidTr="005F3DFF">
        <w:tc>
          <w:tcPr>
            <w:tcW w:w="4414" w:type="dxa"/>
          </w:tcPr>
          <w:p w:rsidR="00026E24" w:rsidRPr="00E56498" w:rsidRDefault="00026E24" w:rsidP="00026E24">
            <w:pPr>
              <w:pStyle w:val="a3"/>
              <w:bidi/>
              <w:rPr>
                <w:rFonts w:ascii="Traditional Arabic" w:eastAsiaTheme="minorEastAsia" w:hAnsi="Traditional Arabic" w:cs="Traditional Arabic"/>
                <w:sz w:val="28"/>
                <w:szCs w:val="28"/>
                <w:rtl/>
                <w:lang w:bidi="ar-JO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d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</m:d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=0.1</m:t>
                </m:r>
                <m:sSup>
                  <m:sSup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sSup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 xml:space="preserve"> </m:t>
                </m:r>
              </m:oMath>
            </m:oMathPara>
          </w:p>
        </w:tc>
      </w:tr>
      <w:tr w:rsidR="00026E24" w:rsidTr="005F3DFF">
        <w:tc>
          <w:tcPr>
            <w:tcW w:w="4414" w:type="dxa"/>
          </w:tcPr>
          <w:p w:rsidR="00026E24" w:rsidRPr="00E56498" w:rsidRDefault="00026E24" w:rsidP="00026E24">
            <w:pPr>
              <w:pStyle w:val="a3"/>
              <w:bidi/>
              <w:rPr>
                <w:rFonts w:ascii="Traditional Arabic" w:eastAsiaTheme="minorEastAsia" w:hAnsi="Traditional Arabic" w:cs="Traditional Arabic"/>
                <w:sz w:val="28"/>
                <w:szCs w:val="28"/>
                <w:rtl/>
                <w:lang w:bidi="ar-JO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d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</m:d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=0.7</m:t>
                </m:r>
                <m:sSup>
                  <m:sSup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sSup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 xml:space="preserve"> </m:t>
                </m:r>
              </m:oMath>
            </m:oMathPara>
          </w:p>
        </w:tc>
      </w:tr>
      <w:tr w:rsidR="00026E24" w:rsidTr="005F3DFF">
        <w:tc>
          <w:tcPr>
            <w:tcW w:w="4414" w:type="dxa"/>
          </w:tcPr>
          <w:p w:rsidR="00026E24" w:rsidRPr="00E56498" w:rsidRDefault="00026E24" w:rsidP="00026E24">
            <w:pPr>
              <w:pStyle w:val="a3"/>
              <w:bidi/>
              <w:rPr>
                <w:rFonts w:ascii="Traditional Arabic" w:eastAsiaTheme="minorEastAsia" w:hAnsi="Traditional Arabic" w:cs="Traditional Arabic"/>
                <w:sz w:val="28"/>
                <w:szCs w:val="28"/>
                <w:rtl/>
                <w:lang w:bidi="ar-JO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d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</m:d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=4</m:t>
                </m:r>
                <m:sSup>
                  <m:sSup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sSup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 xml:space="preserve"> </m:t>
                </m:r>
              </m:oMath>
            </m:oMathPara>
          </w:p>
        </w:tc>
      </w:tr>
      <w:tr w:rsidR="00026E24" w:rsidTr="005F3DFF">
        <w:tc>
          <w:tcPr>
            <w:tcW w:w="4414" w:type="dxa"/>
          </w:tcPr>
          <w:p w:rsidR="00026E24" w:rsidRPr="00E56498" w:rsidRDefault="00026E24" w:rsidP="00026E24">
            <w:pPr>
              <w:pStyle w:val="a3"/>
              <w:bidi/>
              <w:rPr>
                <w:rFonts w:ascii="Traditional Arabic" w:eastAsiaTheme="minorEastAsia" w:hAnsi="Traditional Arabic" w:cs="Traditional Arabic"/>
                <w:sz w:val="28"/>
                <w:szCs w:val="28"/>
                <w:rtl/>
                <w:lang w:bidi="ar-JO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d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</m:d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=7</m:t>
                </m:r>
                <m:sSup>
                  <m:sSup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sSup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 xml:space="preserve"> </m:t>
                </m:r>
              </m:oMath>
            </m:oMathPara>
          </w:p>
        </w:tc>
      </w:tr>
    </w:tbl>
    <w:p w:rsidR="00026E24" w:rsidRDefault="00026E24" w:rsidP="00026E24">
      <w:pPr>
        <w:bidi/>
        <w:rPr>
          <w:rFonts w:ascii="Traditional Arabic" w:hAnsi="Traditional Arabic" w:cs="Traditional Arabic" w:hint="cs"/>
          <w:sz w:val="28"/>
          <w:szCs w:val="28"/>
          <w:rtl/>
          <w:lang w:bidi="ar-AE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         </w:t>
      </w:r>
    </w:p>
    <w:p w:rsidR="00026E24" w:rsidRDefault="00D35CAD" w:rsidP="00026E24">
      <w:pPr>
        <w:bidi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نلاحظ أنّ</w:t>
      </w:r>
      <w:r w:rsidR="00026E24">
        <w:rPr>
          <w:rFonts w:ascii="Traditional Arabic" w:hAnsi="Traditional Arabic" w:cs="Traditional Arabic" w:hint="cs"/>
          <w:sz w:val="28"/>
          <w:szCs w:val="28"/>
          <w:rtl/>
        </w:rPr>
        <w:t>:</w:t>
      </w:r>
    </w:p>
    <w:p w:rsidR="00026E24" w:rsidRPr="00BE273F" w:rsidRDefault="00026E24" w:rsidP="00026E24">
      <w:pPr>
        <w:bidi/>
        <w:ind w:left="713"/>
        <w:rPr>
          <w:rFonts w:ascii="Traditional Arabic" w:hAnsi="Traditional Arabic" w:cs="Traditional Arabic"/>
          <w:sz w:val="28"/>
          <w:szCs w:val="28"/>
          <w:rtl/>
        </w:rPr>
      </w:pPr>
      <w:r w:rsidRPr="00BE273F">
        <w:rPr>
          <w:rFonts w:ascii="Traditional Arabic" w:hAnsi="Traditional Arabic" w:cs="Traditional Arabic"/>
          <w:sz w:val="28"/>
          <w:szCs w:val="28"/>
          <w:rtl/>
        </w:rPr>
        <w:t>__________________________________________________________________________________________________________________________.</w:t>
      </w:r>
    </w:p>
    <w:p w:rsidR="00026E24" w:rsidRPr="002A56AD" w:rsidRDefault="00026E24" w:rsidP="00B04406">
      <w:pPr>
        <w:pStyle w:val="a3"/>
        <w:bidi/>
        <w:rPr>
          <w:rFonts w:ascii="Traditional Arabic" w:hAnsi="Traditional Arabic" w:cs="Traditional Arabic"/>
          <w:sz w:val="28"/>
          <w:szCs w:val="28"/>
          <w:lang w:bidi="ar-JO"/>
        </w:rPr>
      </w:pPr>
      <w:proofErr w:type="spellStart"/>
      <w:r w:rsidRPr="002A56AD">
        <w:rPr>
          <w:rFonts w:ascii="Traditional Arabic" w:hAnsi="Traditional Arabic" w:cs="Traditional Arabic"/>
          <w:sz w:val="28"/>
          <w:szCs w:val="28"/>
          <w:rtl/>
          <w:lang w:bidi="ar-JO"/>
        </w:rPr>
        <w:t>تذكر:</w:t>
      </w:r>
      <w:proofErr w:type="spellEnd"/>
      <w:r w:rsidRPr="002A56AD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الدالة </w:t>
      </w:r>
      <w:r w:rsidRPr="002A56AD">
        <w:rPr>
          <w:rFonts w:ascii="Traditional Arabic" w:hAnsi="Traditional Arabic" w:cs="Traditional Arabic"/>
          <w:sz w:val="28"/>
          <w:szCs w:val="28"/>
        </w:rPr>
        <w:t>g(x)= -f(x)</w:t>
      </w:r>
      <w:r w:rsidRPr="002A56AD">
        <w:rPr>
          <w:rFonts w:ascii="Traditional Arabic" w:hAnsi="Traditional Arabic" w:cs="Traditional Arabic"/>
          <w:sz w:val="28"/>
          <w:szCs w:val="28"/>
          <w:rtl/>
        </w:rPr>
        <w:t xml:space="preserve"> هي انعكاس للدالة </w:t>
      </w:r>
      <w:r w:rsidRPr="002A56AD">
        <w:rPr>
          <w:rFonts w:ascii="Traditional Arabic" w:hAnsi="Traditional Arabic" w:cs="Traditional Arabic"/>
          <w:sz w:val="28"/>
          <w:szCs w:val="28"/>
        </w:rPr>
        <w:t>f(x)</w:t>
      </w:r>
      <w:r w:rsidRPr="002A56AD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. </w:t>
      </w:r>
    </w:p>
    <w:p w:rsidR="00026E24" w:rsidRDefault="00026E24" w:rsidP="00026E24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نريد أن نرسم الدوال التالية على نفس هيئة المحاور: </w:t>
      </w:r>
    </w:p>
    <w:tbl>
      <w:tblPr>
        <w:tblStyle w:val="a8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56"/>
      </w:tblGrid>
      <w:tr w:rsidR="00D32495" w:rsidRPr="00E56498" w:rsidTr="00D32495">
        <w:tc>
          <w:tcPr>
            <w:tcW w:w="8856" w:type="dxa"/>
          </w:tcPr>
          <w:p w:rsidR="00D32495" w:rsidRPr="00E56498" w:rsidRDefault="00D32495" w:rsidP="005F3DFF">
            <w:pPr>
              <w:pStyle w:val="a3"/>
              <w:bidi/>
              <w:rPr>
                <w:rFonts w:ascii="Traditional Arabic" w:eastAsiaTheme="minorEastAsia" w:hAnsi="Traditional Arabic" w:cs="Traditional Arabic"/>
                <w:sz w:val="28"/>
                <w:szCs w:val="28"/>
                <w:rtl/>
                <w:lang w:bidi="ar-JO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d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</m:d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=-0.1</m:t>
                </m:r>
                <m:sSup>
                  <m:sSup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sSup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 xml:space="preserve"> </m:t>
                </m:r>
              </m:oMath>
            </m:oMathPara>
          </w:p>
        </w:tc>
      </w:tr>
      <w:tr w:rsidR="00D32495" w:rsidRPr="00E56498" w:rsidTr="00D32495">
        <w:tc>
          <w:tcPr>
            <w:tcW w:w="8856" w:type="dxa"/>
          </w:tcPr>
          <w:p w:rsidR="00D32495" w:rsidRPr="00E56498" w:rsidRDefault="00D32495" w:rsidP="005F3DFF">
            <w:pPr>
              <w:pStyle w:val="a3"/>
              <w:bidi/>
              <w:rPr>
                <w:rFonts w:ascii="Traditional Arabic" w:eastAsiaTheme="minorEastAsia" w:hAnsi="Traditional Arabic" w:cs="Traditional Arabic"/>
                <w:sz w:val="28"/>
                <w:szCs w:val="28"/>
                <w:rtl/>
                <w:lang w:bidi="ar-JO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d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</m:d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=-0.7</m:t>
                </m:r>
                <m:sSup>
                  <m:sSup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sSup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 xml:space="preserve"> </m:t>
                </m:r>
              </m:oMath>
            </m:oMathPara>
          </w:p>
        </w:tc>
      </w:tr>
      <w:tr w:rsidR="00D32495" w:rsidRPr="00E56498" w:rsidTr="00D32495">
        <w:tc>
          <w:tcPr>
            <w:tcW w:w="8856" w:type="dxa"/>
          </w:tcPr>
          <w:p w:rsidR="00D32495" w:rsidRPr="00E56498" w:rsidRDefault="00D32495" w:rsidP="005F3DFF">
            <w:pPr>
              <w:pStyle w:val="a3"/>
              <w:bidi/>
              <w:rPr>
                <w:rFonts w:ascii="Traditional Arabic" w:eastAsiaTheme="minorEastAsia" w:hAnsi="Traditional Arabic" w:cs="Traditional Arabic"/>
                <w:sz w:val="28"/>
                <w:szCs w:val="28"/>
                <w:rtl/>
                <w:lang w:bidi="ar-JO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d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</m:d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=-4</m:t>
                </m:r>
                <m:sSup>
                  <m:sSup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sSup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 xml:space="preserve"> </m:t>
                </m:r>
              </m:oMath>
            </m:oMathPara>
          </w:p>
        </w:tc>
      </w:tr>
      <w:tr w:rsidR="00D32495" w:rsidRPr="00E56498" w:rsidTr="00D32495">
        <w:tc>
          <w:tcPr>
            <w:tcW w:w="8856" w:type="dxa"/>
          </w:tcPr>
          <w:p w:rsidR="00D32495" w:rsidRPr="00E56498" w:rsidRDefault="00D32495" w:rsidP="005F3DFF">
            <w:pPr>
              <w:pStyle w:val="a3"/>
              <w:bidi/>
              <w:rPr>
                <w:rFonts w:ascii="Traditional Arabic" w:eastAsiaTheme="minorEastAsia" w:hAnsi="Traditional Arabic" w:cs="Traditional Arabic"/>
                <w:sz w:val="28"/>
                <w:szCs w:val="28"/>
                <w:rtl/>
                <w:lang w:bidi="ar-JO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d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</m:d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=-7</m:t>
                </m:r>
                <m:sSup>
                  <m:sSup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sSup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 xml:space="preserve"> </m:t>
                </m:r>
              </m:oMath>
            </m:oMathPara>
          </w:p>
        </w:tc>
      </w:tr>
      <w:tr w:rsidR="00026E24" w:rsidTr="00D32495">
        <w:tc>
          <w:tcPr>
            <w:tcW w:w="8856" w:type="dxa"/>
          </w:tcPr>
          <w:p w:rsidR="00026E24" w:rsidRDefault="00026E24" w:rsidP="005F3DFF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A56A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نلاحظ أنه: </w:t>
            </w:r>
            <w:r w:rsidRPr="002A56AD">
              <w:rPr>
                <w:rFonts w:ascii="Traditional Arabic" w:hAnsi="Traditional Arabic" w:cs="Traditional Arabic"/>
                <w:sz w:val="28"/>
                <w:szCs w:val="28"/>
                <w:rtl/>
              </w:rPr>
              <w:t>__________________________________________________________________________________________________________________________.</w:t>
            </w:r>
          </w:p>
          <w:p w:rsidR="00026E24" w:rsidRPr="00BE273F" w:rsidRDefault="00026E24" w:rsidP="005F3DFF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E27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نستنتج : </w:t>
            </w:r>
          </w:p>
          <w:p w:rsidR="00026E24" w:rsidRPr="00BE273F" w:rsidRDefault="00026E24" w:rsidP="0014271B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E273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في عائلة الدوال </w:t>
            </w:r>
            <w:r w:rsidRPr="00BE273F">
              <w:rPr>
                <w:rFonts w:ascii="Traditional Arabic" w:hAnsi="Traditional Arabic" w:cs="Traditional Arabic"/>
                <w:sz w:val="28"/>
                <w:szCs w:val="28"/>
              </w:rPr>
              <w:t>f(x)=ax</w:t>
            </w:r>
            <w:r w:rsidR="0014271B">
              <w:rPr>
                <w:rFonts w:ascii="Traditional Arabic" w:hAnsi="Traditional Arabic" w:cs="Traditional Arabic"/>
                <w:sz w:val="28"/>
                <w:szCs w:val="28"/>
                <w:vertAlign w:val="superscript"/>
              </w:rPr>
              <w:t>3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BE273F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 </w:t>
            </w:r>
            <w:r w:rsidRPr="00BE273F">
              <w:rPr>
                <w:rFonts w:ascii="Traditional Arabic" w:hAnsi="Traditional Arabic" w:cs="Traditional Arabic"/>
                <w:sz w:val="28"/>
                <w:szCs w:val="28"/>
                <w:rtl/>
              </w:rPr>
              <w:t>كلما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كانت ___________________</w:t>
            </w:r>
            <w:r w:rsidRPr="00BE273F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كلما اقترب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فرعا الدالة من </w:t>
            </w:r>
            <w:proofErr w:type="spellStart"/>
            <w:r w:rsidRPr="00BE273F">
              <w:rPr>
                <w:rFonts w:ascii="Traditional Arabic" w:hAnsi="Traditional Arabic" w:cs="Traditional Arabic"/>
                <w:sz w:val="28"/>
                <w:szCs w:val="28"/>
                <w:rtl/>
              </w:rPr>
              <w:t>____________________،</w:t>
            </w:r>
            <w:proofErr w:type="spellEnd"/>
            <w:r w:rsidRPr="00BE273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وكلما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كانت قيمة</w:t>
            </w:r>
            <w:r w:rsidRPr="00BE273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__________ كلما __________________ عن </w:t>
            </w:r>
            <w:proofErr w:type="spellStart"/>
            <w:r w:rsidRPr="00BE273F">
              <w:rPr>
                <w:rFonts w:ascii="Traditional Arabic" w:hAnsi="Traditional Arabic" w:cs="Traditional Arabic"/>
                <w:sz w:val="28"/>
                <w:szCs w:val="28"/>
                <w:rtl/>
              </w:rPr>
              <w:t>____________________.</w:t>
            </w:r>
            <w:proofErr w:type="spellEnd"/>
          </w:p>
          <w:p w:rsidR="00026E24" w:rsidRPr="00BE273F" w:rsidRDefault="00026E24" w:rsidP="005F3DFF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</w:tbl>
    <w:p w:rsidR="008257B2" w:rsidRPr="00E24165" w:rsidRDefault="008257B2" w:rsidP="00026E24">
      <w:pPr>
        <w:tabs>
          <w:tab w:val="right" w:pos="3690"/>
        </w:tabs>
        <w:bidi/>
        <w:rPr>
          <w:rFonts w:ascii="Traditional Arabic" w:hAnsi="Traditional Arabic" w:cs="Traditional Arabic"/>
          <w:sz w:val="28"/>
          <w:szCs w:val="28"/>
          <w:rtl/>
          <w:lang w:bidi="ar-JO"/>
        </w:rPr>
      </w:pPr>
    </w:p>
    <w:p w:rsidR="006A0330" w:rsidRPr="00E24165" w:rsidRDefault="006A0330" w:rsidP="006A0330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D260B4" w:rsidRPr="00E24165" w:rsidRDefault="00D260B4" w:rsidP="00D260B4">
      <w:pPr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0F1DD6" w:rsidRPr="00E24165" w:rsidRDefault="000F1DD6" w:rsidP="000F1DD6">
      <w:pPr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0F1DD6" w:rsidRDefault="000F1DD6" w:rsidP="000F1DD6">
      <w:pPr>
        <w:bidi/>
        <w:rPr>
          <w:rFonts w:ascii="Traditional Arabic" w:hAnsi="Traditional Arabic" w:cs="Traditional Arabic"/>
          <w:sz w:val="28"/>
          <w:szCs w:val="28"/>
        </w:rPr>
      </w:pPr>
    </w:p>
    <w:p w:rsidR="00F13D5D" w:rsidRDefault="00F13D5D" w:rsidP="00F13D5D">
      <w:pPr>
        <w:bidi/>
        <w:rPr>
          <w:rFonts w:ascii="Traditional Arabic" w:hAnsi="Traditional Arabic" w:cs="Traditional Arabic"/>
          <w:sz w:val="28"/>
          <w:szCs w:val="28"/>
        </w:rPr>
      </w:pPr>
    </w:p>
    <w:p w:rsidR="00F13D5D" w:rsidRDefault="00F13D5D" w:rsidP="00F13D5D">
      <w:pPr>
        <w:bidi/>
        <w:rPr>
          <w:rFonts w:ascii="Traditional Arabic" w:hAnsi="Traditional Arabic" w:cs="Traditional Arabic"/>
          <w:sz w:val="28"/>
          <w:szCs w:val="28"/>
        </w:rPr>
      </w:pPr>
    </w:p>
    <w:p w:rsidR="000F1DD6" w:rsidRPr="00E24165" w:rsidRDefault="000F1DD6" w:rsidP="000F1DD6">
      <w:pPr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0F1DD6" w:rsidRPr="00E24165" w:rsidRDefault="000F1DD6" w:rsidP="00645311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lastRenderedPageBreak/>
        <w:t xml:space="preserve">نريد أن نرسم الدالة </w:t>
      </w:r>
      <w:r w:rsidRPr="00E24165">
        <w:rPr>
          <w:rFonts w:ascii="Traditional Arabic" w:hAnsi="Traditional Arabic" w:cs="Traditional Arabic"/>
          <w:sz w:val="28"/>
          <w:szCs w:val="28"/>
          <w:lang w:bidi="ar-JO"/>
        </w:rPr>
        <w:t>f(x)= x</w:t>
      </w:r>
      <w:r w:rsidRPr="00E24165">
        <w:rPr>
          <w:rFonts w:ascii="Traditional Arabic" w:hAnsi="Traditional Arabic" w:cs="Traditional Arabic"/>
          <w:sz w:val="28"/>
          <w:szCs w:val="28"/>
          <w:vertAlign w:val="superscript"/>
        </w:rPr>
        <w:t>4</w:t>
      </w: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. </w:t>
      </w:r>
    </w:p>
    <w:p w:rsidR="000F1DD6" w:rsidRPr="00E24165" w:rsidRDefault="000F1DD6" w:rsidP="000F1DD6">
      <w:pPr>
        <w:pStyle w:val="a3"/>
        <w:bidi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E24165">
        <w:rPr>
          <w:rFonts w:ascii="Traditional Arabic" w:hAnsi="Traditional Arabic" w:cs="Traditional Arabic"/>
          <w:noProof/>
          <w:sz w:val="28"/>
          <w:szCs w:val="28"/>
          <w:rtl/>
          <w:lang w:bidi="he-IL"/>
        </w:rPr>
        <w:drawing>
          <wp:inline distT="0" distB="0" distL="0" distR="0">
            <wp:extent cx="2391762" cy="2043485"/>
            <wp:effectExtent l="19050" t="0" r="8538" b="0"/>
            <wp:docPr id="6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91" t="41281" r="29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52" cy="20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CDF" w:rsidRDefault="00582CDF" w:rsidP="00582CDF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ما هي معادلة محور تماثل الدالة؟</w:t>
      </w:r>
    </w:p>
    <w:p w:rsidR="00582CDF" w:rsidRDefault="00582CDF" w:rsidP="00582CDF">
      <w:pPr>
        <w:pStyle w:val="a3"/>
        <w:bidi/>
        <w:rPr>
          <w:rFonts w:ascii="Traditional Arabic" w:hAnsi="Traditional Arabic" w:cs="Traditional Arabic"/>
          <w:sz w:val="28"/>
          <w:szCs w:val="28"/>
          <w:lang w:bidi="ar-JO"/>
        </w:rPr>
      </w:pP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__________________________________________________________.</w:t>
      </w:r>
      <w:proofErr w:type="spellEnd"/>
    </w:p>
    <w:p w:rsidR="00582CDF" w:rsidRPr="00E24165" w:rsidRDefault="00582CDF" w:rsidP="00582CDF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كيف تتوقع أن 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يكون الرسم البياني للدالة </w:t>
      </w:r>
      <w:r w:rsidRPr="00E24165">
        <w:rPr>
          <w:rFonts w:ascii="Traditional Arabic" w:hAnsi="Traditional Arabic" w:cs="Traditional Arabic"/>
          <w:sz w:val="28"/>
          <w:szCs w:val="28"/>
          <w:lang w:bidi="ar-JO"/>
        </w:rPr>
        <w:t xml:space="preserve">f(x)= </w:t>
      </w:r>
      <w:r>
        <w:rPr>
          <w:rFonts w:ascii="Traditional Arabic" w:hAnsi="Traditional Arabic" w:cs="Traditional Arabic"/>
          <w:sz w:val="28"/>
          <w:szCs w:val="28"/>
        </w:rPr>
        <w:t>5x</w:t>
      </w:r>
      <w:r>
        <w:rPr>
          <w:rFonts w:ascii="Traditional Arabic" w:hAnsi="Traditional Arabic" w:cs="Traditional Arabic"/>
          <w:sz w:val="28"/>
          <w:szCs w:val="28"/>
          <w:vertAlign w:val="superscript"/>
        </w:rPr>
        <w:t>4</w:t>
      </w: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؟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وضح</w:t>
      </w:r>
      <w:r w:rsidR="001E1E8B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بالرسم</w:t>
      </w: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!</w:t>
      </w:r>
    </w:p>
    <w:p w:rsidR="00582CDF" w:rsidRDefault="00582CDF" w:rsidP="00582CDF">
      <w:pPr>
        <w:pStyle w:val="a3"/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__________________________________________________________</w:t>
      </w:r>
      <w:r>
        <w:rPr>
          <w:rFonts w:ascii="Traditional Arabic" w:hAnsi="Traditional Arabic" w:cs="Traditional Arabic"/>
          <w:sz w:val="28"/>
          <w:szCs w:val="28"/>
          <w:lang w:bidi="ar-JO"/>
        </w:rPr>
        <w:t>________________________________________________________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___.</w:t>
      </w:r>
      <w:proofErr w:type="spellEnd"/>
    </w:p>
    <w:p w:rsidR="00582CDF" w:rsidRPr="00E24165" w:rsidRDefault="00582CDF" w:rsidP="00405B93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كيف تتوقع أن 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يكون الرسم البياني للدالة </w:t>
      </w:r>
      <w:r w:rsidRPr="00E24165">
        <w:rPr>
          <w:rFonts w:ascii="Traditional Arabic" w:hAnsi="Traditional Arabic" w:cs="Traditional Arabic"/>
          <w:sz w:val="28"/>
          <w:szCs w:val="28"/>
          <w:lang w:bidi="ar-JO"/>
        </w:rPr>
        <w:t xml:space="preserve">f(x)= </w:t>
      </w:r>
      <m:oMath>
        <m:f>
          <m:fPr>
            <m:ctrlPr>
              <w:rPr>
                <w:rFonts w:ascii="Cambria Math" w:hAnsi="Cambria Math" w:cs="Traditional Arabic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raditional Arabic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raditional Arabic"/>
                <w:sz w:val="28"/>
                <w:szCs w:val="28"/>
              </w:rPr>
              <m:t>10</m:t>
            </m:r>
          </m:den>
        </m:f>
        <m:sSup>
          <m:sSupPr>
            <m:ctrlPr>
              <w:rPr>
                <w:rFonts w:ascii="Cambria Math" w:hAnsi="Cambria Math" w:cs="Traditional Arabic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raditional Arabic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raditional Arabic"/>
                <w:sz w:val="28"/>
                <w:szCs w:val="28"/>
              </w:rPr>
              <m:t>4</m:t>
            </m:r>
          </m:sup>
        </m:sSup>
      </m:oMath>
      <w:proofErr w:type="spellStart"/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؟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وضح</w:t>
      </w:r>
      <w:r w:rsidR="001E1E8B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بالرسم</w:t>
      </w: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!</w:t>
      </w:r>
    </w:p>
    <w:p w:rsidR="00582CDF" w:rsidRPr="00E24165" w:rsidRDefault="00582CDF" w:rsidP="00582CDF">
      <w:pPr>
        <w:pStyle w:val="a3"/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__________________________________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_____________________________________________________________</w:t>
      </w: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___________________________.</w:t>
      </w:r>
    </w:p>
    <w:p w:rsidR="00582CDF" w:rsidRPr="00E24165" w:rsidRDefault="00582CDF" w:rsidP="00582CDF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</w:rPr>
      </w:pPr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نريد أن نفتح ملفا جديدا في </w:t>
      </w:r>
      <w:proofErr w:type="spellStart"/>
      <w:r w:rsidRPr="00E24165">
        <w:rPr>
          <w:rFonts w:ascii="Traditional Arabic" w:hAnsi="Traditional Arabic" w:cs="Traditional Arabic"/>
          <w:sz w:val="28"/>
          <w:szCs w:val="28"/>
        </w:rPr>
        <w:t>geogebra</w:t>
      </w:r>
      <w:r w:rsidRPr="00E24165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 w:rsidRPr="00E24165">
        <w:rPr>
          <w:rFonts w:ascii="Traditional Arabic" w:hAnsi="Traditional Arabic" w:cs="Traditional Arabic"/>
          <w:sz w:val="28"/>
          <w:szCs w:val="28"/>
          <w:rtl/>
        </w:rPr>
        <w:t xml:space="preserve"> نرسم الرسم البياني للدالة </w:t>
      </w:r>
      <w:r w:rsidRPr="00E24165">
        <w:rPr>
          <w:rFonts w:ascii="Traditional Arabic" w:hAnsi="Traditional Arabic" w:cs="Traditional Arabic"/>
          <w:sz w:val="28"/>
          <w:szCs w:val="28"/>
        </w:rPr>
        <w:t>y=x</w:t>
      </w:r>
      <w:r>
        <w:rPr>
          <w:rFonts w:ascii="Traditional Arabic" w:hAnsi="Traditional Arabic" w:cs="Traditional Arabic"/>
          <w:sz w:val="28"/>
          <w:szCs w:val="28"/>
          <w:vertAlign w:val="superscript"/>
        </w:rPr>
        <w:t>4</w:t>
      </w:r>
      <w:r w:rsidRPr="00E24165">
        <w:rPr>
          <w:rFonts w:ascii="Traditional Arabic" w:hAnsi="Traditional Arabic" w:cs="Traditional Arabic"/>
          <w:sz w:val="28"/>
          <w:szCs w:val="28"/>
          <w:rtl/>
          <w:lang w:bidi="ar-JO"/>
        </w:rPr>
        <w:t>.</w:t>
      </w:r>
      <w:r w:rsidRPr="00E24165">
        <w:rPr>
          <w:rFonts w:ascii="Traditional Arabic" w:hAnsi="Traditional Arabic" w:cs="Traditional Arabic"/>
          <w:sz w:val="28"/>
          <w:szCs w:val="28"/>
          <w:vertAlign w:val="superscript"/>
          <w:rtl/>
          <w:lang w:bidi="ar-JO"/>
        </w:rPr>
        <w:t xml:space="preserve"> </w:t>
      </w:r>
    </w:p>
    <w:p w:rsidR="00582CDF" w:rsidRPr="00650C89" w:rsidRDefault="00582CDF" w:rsidP="00582CDF">
      <w:pPr>
        <w:bidi/>
        <w:ind w:left="360"/>
        <w:rPr>
          <w:rFonts w:ascii="Traditional Arabic" w:hAnsi="Traditional Arabic" w:cs="Traditional Arabic" w:hint="cs"/>
          <w:sz w:val="28"/>
          <w:szCs w:val="28"/>
          <w:rtl/>
          <w:lang w:bidi="ar-AE"/>
        </w:rPr>
      </w:pPr>
      <w:r w:rsidRPr="00650C89">
        <w:rPr>
          <w:rFonts w:ascii="Traditional Arabic" w:hAnsi="Traditional Arabic" w:cs="Traditional Arabic"/>
          <w:sz w:val="28"/>
          <w:szCs w:val="28"/>
          <w:rtl/>
          <w:lang w:bidi="ar-JO"/>
        </w:rPr>
        <w:t>نلون الرسم البياني للدالة بلون مختلف عن الأسود وذلك بواسطة:</w:t>
      </w:r>
    </w:p>
    <w:p w:rsidR="00582CDF" w:rsidRPr="00650C89" w:rsidRDefault="00582CDF" w:rsidP="00582CDF">
      <w:pPr>
        <w:pStyle w:val="a3"/>
        <w:numPr>
          <w:ilvl w:val="0"/>
          <w:numId w:val="5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650C89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النقر بزر الفارة الايمن على الرسم البياني</w:t>
      </w:r>
    </w:p>
    <w:p w:rsidR="00582CDF" w:rsidRPr="00650C89" w:rsidRDefault="00582CDF" w:rsidP="00582CDF">
      <w:pPr>
        <w:pStyle w:val="a3"/>
        <w:numPr>
          <w:ilvl w:val="0"/>
          <w:numId w:val="5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650C89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اختيار بند "خاصيات"</w:t>
      </w:r>
    </w:p>
    <w:p w:rsidR="00582CDF" w:rsidRPr="00650C89" w:rsidRDefault="00582CDF" w:rsidP="00582CDF">
      <w:pPr>
        <w:pStyle w:val="a3"/>
        <w:numPr>
          <w:ilvl w:val="0"/>
          <w:numId w:val="5"/>
        </w:numPr>
        <w:bidi/>
        <w:rPr>
          <w:rFonts w:ascii="Traditional Arabic" w:hAnsi="Traditional Arabic"/>
          <w:sz w:val="28"/>
          <w:szCs w:val="28"/>
          <w:rtl/>
          <w:lang w:bidi="ar-JO"/>
        </w:rPr>
      </w:pPr>
      <w:r w:rsidRPr="00650C89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نختار الخيار </w:t>
      </w:r>
      <w:proofErr w:type="spellStart"/>
      <w:r w:rsidRPr="00650C89">
        <w:rPr>
          <w:rFonts w:ascii="Traditional Arabic" w:hAnsi="Traditional Arabic" w:cs="Traditional Arabic"/>
          <w:sz w:val="28"/>
          <w:szCs w:val="28"/>
          <w:rtl/>
          <w:lang w:bidi="ar-JO"/>
        </w:rPr>
        <w:t>"</w:t>
      </w:r>
      <w:proofErr w:type="spellEnd"/>
      <w:r w:rsidRPr="00650C89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proofErr w:type="spellStart"/>
      <w:r w:rsidRPr="00650C89">
        <w:rPr>
          <w:rFonts w:ascii="Traditional Arabic" w:hAnsi="Traditional Arabic" w:cs="Traditional Arabic"/>
          <w:sz w:val="28"/>
          <w:szCs w:val="28"/>
          <w:rtl/>
          <w:lang w:bidi="ar-JO"/>
        </w:rPr>
        <w:t>لون"</w:t>
      </w:r>
      <w:proofErr w:type="spellEnd"/>
      <w:r w:rsidRPr="00650C89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 وهناك نختار اللون الذي نريد.</w:t>
      </w:r>
    </w:p>
    <w:p w:rsidR="00582CDF" w:rsidRDefault="00582CDF" w:rsidP="00582CDF">
      <w:pPr>
        <w:pStyle w:val="a3"/>
        <w:bidi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نريد أن نرسم الدوال التالية على نفس هيئة المحاور: </w:t>
      </w:r>
    </w:p>
    <w:tbl>
      <w:tblPr>
        <w:tblStyle w:val="a8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4"/>
      </w:tblGrid>
      <w:tr w:rsidR="00582CDF" w:rsidTr="005F3DFF">
        <w:tc>
          <w:tcPr>
            <w:tcW w:w="4414" w:type="dxa"/>
          </w:tcPr>
          <w:p w:rsidR="00582CDF" w:rsidRPr="00E56498" w:rsidRDefault="00582CDF" w:rsidP="00AC373E">
            <w:pPr>
              <w:pStyle w:val="a3"/>
              <w:bidi/>
              <w:rPr>
                <w:rFonts w:ascii="Traditional Arabic" w:eastAsiaTheme="minorEastAsia" w:hAnsi="Traditional Arabic" w:cs="Traditional Arabic"/>
                <w:sz w:val="28"/>
                <w:szCs w:val="28"/>
                <w:rtl/>
                <w:lang w:bidi="ar-JO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d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</m:d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=0.3</m:t>
                </m:r>
                <m:sSup>
                  <m:sSup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sSup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 xml:space="preserve"> </m:t>
                </m:r>
              </m:oMath>
            </m:oMathPara>
          </w:p>
        </w:tc>
      </w:tr>
      <w:tr w:rsidR="00582CDF" w:rsidTr="005F3DFF">
        <w:tc>
          <w:tcPr>
            <w:tcW w:w="4414" w:type="dxa"/>
          </w:tcPr>
          <w:p w:rsidR="00582CDF" w:rsidRPr="00E56498" w:rsidRDefault="00582CDF" w:rsidP="00AC373E">
            <w:pPr>
              <w:pStyle w:val="a3"/>
              <w:bidi/>
              <w:rPr>
                <w:rFonts w:ascii="Traditional Arabic" w:eastAsiaTheme="minorEastAsia" w:hAnsi="Traditional Arabic" w:cs="Traditional Arabic"/>
                <w:sz w:val="28"/>
                <w:szCs w:val="28"/>
                <w:rtl/>
                <w:lang w:bidi="ar-JO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d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</m:d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=0.7</m:t>
                </m:r>
                <m:sSup>
                  <m:sSup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sSup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 xml:space="preserve"> </m:t>
                </m:r>
              </m:oMath>
            </m:oMathPara>
          </w:p>
        </w:tc>
      </w:tr>
      <w:tr w:rsidR="00582CDF" w:rsidTr="005F3DFF">
        <w:tc>
          <w:tcPr>
            <w:tcW w:w="4414" w:type="dxa"/>
          </w:tcPr>
          <w:p w:rsidR="00582CDF" w:rsidRPr="00E56498" w:rsidRDefault="00582CDF" w:rsidP="00AC373E">
            <w:pPr>
              <w:pStyle w:val="a3"/>
              <w:bidi/>
              <w:rPr>
                <w:rFonts w:ascii="Traditional Arabic" w:eastAsiaTheme="minorEastAsia" w:hAnsi="Traditional Arabic" w:cs="Traditional Arabic"/>
                <w:sz w:val="28"/>
                <w:szCs w:val="28"/>
                <w:rtl/>
                <w:lang w:bidi="ar-JO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d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</m:d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=5</m:t>
                </m:r>
                <m:sSup>
                  <m:sSup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sSup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 xml:space="preserve"> </m:t>
                </m:r>
              </m:oMath>
            </m:oMathPara>
          </w:p>
        </w:tc>
      </w:tr>
      <w:tr w:rsidR="00582CDF" w:rsidTr="005F3DFF">
        <w:tc>
          <w:tcPr>
            <w:tcW w:w="4414" w:type="dxa"/>
          </w:tcPr>
          <w:p w:rsidR="00582CDF" w:rsidRPr="00E56498" w:rsidRDefault="00582CDF" w:rsidP="00AC373E">
            <w:pPr>
              <w:pStyle w:val="a3"/>
              <w:bidi/>
              <w:rPr>
                <w:rFonts w:ascii="Traditional Arabic" w:eastAsiaTheme="minorEastAsia" w:hAnsi="Traditional Arabic" w:cs="Traditional Arabic"/>
                <w:sz w:val="28"/>
                <w:szCs w:val="28"/>
                <w:rtl/>
                <w:lang w:bidi="ar-JO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d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</m:d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=12</m:t>
                </m:r>
                <m:sSup>
                  <m:sSup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sSup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 xml:space="preserve"> </m:t>
                </m:r>
              </m:oMath>
            </m:oMathPara>
          </w:p>
        </w:tc>
      </w:tr>
    </w:tbl>
    <w:p w:rsidR="00582CDF" w:rsidRDefault="00582CDF" w:rsidP="00582CDF">
      <w:pPr>
        <w:bidi/>
        <w:rPr>
          <w:rFonts w:ascii="Traditional Arabic" w:hAnsi="Traditional Arabic" w:cs="Traditional Arabic" w:hint="cs"/>
          <w:sz w:val="28"/>
          <w:szCs w:val="28"/>
          <w:rtl/>
          <w:lang w:bidi="ar-AE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         </w:t>
      </w:r>
    </w:p>
    <w:p w:rsidR="00582CDF" w:rsidRDefault="00582CDF" w:rsidP="00582CDF">
      <w:pPr>
        <w:bidi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نلاحظ أنه:</w:t>
      </w:r>
    </w:p>
    <w:p w:rsidR="00582CDF" w:rsidRPr="00BE273F" w:rsidRDefault="00582CDF" w:rsidP="00582CDF">
      <w:pPr>
        <w:bidi/>
        <w:ind w:left="713"/>
        <w:rPr>
          <w:rFonts w:ascii="Traditional Arabic" w:hAnsi="Traditional Arabic" w:cs="Traditional Arabic"/>
          <w:sz w:val="28"/>
          <w:szCs w:val="28"/>
          <w:rtl/>
        </w:rPr>
      </w:pPr>
      <w:r w:rsidRPr="00BE273F">
        <w:rPr>
          <w:rFonts w:ascii="Traditional Arabic" w:hAnsi="Traditional Arabic" w:cs="Traditional Arabic"/>
          <w:sz w:val="28"/>
          <w:szCs w:val="28"/>
          <w:rtl/>
        </w:rPr>
        <w:t>__________________________________________________________________________________________________________________________.</w:t>
      </w:r>
    </w:p>
    <w:p w:rsidR="00582CDF" w:rsidRPr="002A56AD" w:rsidRDefault="00582CDF" w:rsidP="00582CDF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proofErr w:type="spellStart"/>
      <w:r w:rsidRPr="002A56AD">
        <w:rPr>
          <w:rFonts w:ascii="Traditional Arabic" w:hAnsi="Traditional Arabic" w:cs="Traditional Arabic"/>
          <w:sz w:val="28"/>
          <w:szCs w:val="28"/>
          <w:rtl/>
          <w:lang w:bidi="ar-JO"/>
        </w:rPr>
        <w:t>تذكر:</w:t>
      </w:r>
      <w:proofErr w:type="spellEnd"/>
      <w:r w:rsidRPr="002A56AD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الدالة </w:t>
      </w:r>
      <w:r w:rsidRPr="002A56AD">
        <w:rPr>
          <w:rFonts w:ascii="Traditional Arabic" w:hAnsi="Traditional Arabic" w:cs="Traditional Arabic"/>
          <w:sz w:val="28"/>
          <w:szCs w:val="28"/>
        </w:rPr>
        <w:t>g(x)= -f(x)</w:t>
      </w:r>
      <w:r w:rsidRPr="002A56AD">
        <w:rPr>
          <w:rFonts w:ascii="Traditional Arabic" w:hAnsi="Traditional Arabic" w:cs="Traditional Arabic"/>
          <w:sz w:val="28"/>
          <w:szCs w:val="28"/>
          <w:rtl/>
        </w:rPr>
        <w:t xml:space="preserve"> هي انعكاس للدالة </w:t>
      </w:r>
      <w:r w:rsidRPr="002A56AD">
        <w:rPr>
          <w:rFonts w:ascii="Traditional Arabic" w:hAnsi="Traditional Arabic" w:cs="Traditional Arabic"/>
          <w:sz w:val="28"/>
          <w:szCs w:val="28"/>
        </w:rPr>
        <w:t>f(x)</w:t>
      </w:r>
      <w:r w:rsidRPr="002A56AD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. </w:t>
      </w:r>
    </w:p>
    <w:p w:rsidR="00582CDF" w:rsidRDefault="00582CDF" w:rsidP="00582CDF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نريد أن نرسم الدوال التالية على نفس هيئة المحاور: </w:t>
      </w:r>
    </w:p>
    <w:tbl>
      <w:tblPr>
        <w:tblStyle w:val="a8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56"/>
      </w:tblGrid>
      <w:tr w:rsidR="00AC373E" w:rsidRPr="00E56498" w:rsidTr="005F3DFF">
        <w:tc>
          <w:tcPr>
            <w:tcW w:w="8856" w:type="dxa"/>
          </w:tcPr>
          <w:p w:rsidR="00AC373E" w:rsidRPr="00E56498" w:rsidRDefault="00AC373E" w:rsidP="005F3DFF">
            <w:pPr>
              <w:pStyle w:val="a3"/>
              <w:bidi/>
              <w:rPr>
                <w:rFonts w:ascii="Traditional Arabic" w:eastAsiaTheme="minorEastAsia" w:hAnsi="Traditional Arabic" w:cs="Traditional Arabic"/>
                <w:sz w:val="28"/>
                <w:szCs w:val="28"/>
                <w:rtl/>
                <w:lang w:bidi="ar-JO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d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</m:d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=-0.3</m:t>
                </m:r>
                <m:sSup>
                  <m:sSup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sSup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 xml:space="preserve"> </m:t>
                </m:r>
              </m:oMath>
            </m:oMathPara>
          </w:p>
        </w:tc>
      </w:tr>
      <w:tr w:rsidR="00AC373E" w:rsidRPr="00E56498" w:rsidTr="005F3DFF">
        <w:tc>
          <w:tcPr>
            <w:tcW w:w="8856" w:type="dxa"/>
          </w:tcPr>
          <w:p w:rsidR="00AC373E" w:rsidRPr="00E56498" w:rsidRDefault="00AC373E" w:rsidP="005F3DFF">
            <w:pPr>
              <w:pStyle w:val="a3"/>
              <w:bidi/>
              <w:rPr>
                <w:rFonts w:ascii="Traditional Arabic" w:eastAsiaTheme="minorEastAsia" w:hAnsi="Traditional Arabic" w:cs="Traditional Arabic"/>
                <w:sz w:val="28"/>
                <w:szCs w:val="28"/>
                <w:rtl/>
                <w:lang w:bidi="ar-JO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d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</m:d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=-0.7</m:t>
                </m:r>
                <m:sSup>
                  <m:sSup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sSup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 xml:space="preserve"> </m:t>
                </m:r>
              </m:oMath>
            </m:oMathPara>
          </w:p>
        </w:tc>
      </w:tr>
      <w:tr w:rsidR="00AC373E" w:rsidRPr="00E56498" w:rsidTr="005F3DFF">
        <w:tc>
          <w:tcPr>
            <w:tcW w:w="8856" w:type="dxa"/>
          </w:tcPr>
          <w:p w:rsidR="00AC373E" w:rsidRPr="00E56498" w:rsidRDefault="00AC373E" w:rsidP="005F3DFF">
            <w:pPr>
              <w:pStyle w:val="a3"/>
              <w:bidi/>
              <w:rPr>
                <w:rFonts w:ascii="Traditional Arabic" w:eastAsiaTheme="minorEastAsia" w:hAnsi="Traditional Arabic" w:cs="Traditional Arabic"/>
                <w:sz w:val="28"/>
                <w:szCs w:val="28"/>
                <w:rtl/>
                <w:lang w:bidi="ar-JO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d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</m:d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=-5</m:t>
                </m:r>
                <m:sSup>
                  <m:sSup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sSup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 xml:space="preserve"> </m:t>
                </m:r>
              </m:oMath>
            </m:oMathPara>
          </w:p>
        </w:tc>
      </w:tr>
      <w:tr w:rsidR="00AC373E" w:rsidRPr="00E56498" w:rsidTr="005F3DFF">
        <w:tc>
          <w:tcPr>
            <w:tcW w:w="8856" w:type="dxa"/>
          </w:tcPr>
          <w:p w:rsidR="00AC373E" w:rsidRPr="00E56498" w:rsidRDefault="00AC373E" w:rsidP="005F3DFF">
            <w:pPr>
              <w:pStyle w:val="a3"/>
              <w:bidi/>
              <w:rPr>
                <w:rFonts w:ascii="Traditional Arabic" w:eastAsiaTheme="minorEastAsia" w:hAnsi="Traditional Arabic" w:cs="Traditional Arabic"/>
                <w:sz w:val="28"/>
                <w:szCs w:val="28"/>
                <w:rtl/>
                <w:lang w:bidi="ar-JO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d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</m:d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=-12</m:t>
                </m:r>
                <m:sSup>
                  <m:sSup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JO"/>
                      </w:rPr>
                    </m:ctrlPr>
                  </m:sSup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JO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 xml:space="preserve"> </m:t>
                </m:r>
              </m:oMath>
            </m:oMathPara>
          </w:p>
        </w:tc>
      </w:tr>
      <w:tr w:rsidR="00582CDF" w:rsidTr="005F3DFF">
        <w:tc>
          <w:tcPr>
            <w:tcW w:w="8856" w:type="dxa"/>
          </w:tcPr>
          <w:p w:rsidR="00582CDF" w:rsidRDefault="00582CDF" w:rsidP="005F3DFF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A56A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نلاحظ أنه: </w:t>
            </w:r>
            <w:r w:rsidRPr="002A56AD">
              <w:rPr>
                <w:rFonts w:ascii="Traditional Arabic" w:hAnsi="Traditional Arabic" w:cs="Traditional Arabic"/>
                <w:sz w:val="28"/>
                <w:szCs w:val="28"/>
                <w:rtl/>
              </w:rPr>
              <w:t>__________________________________________________________________________________________________________________________.</w:t>
            </w:r>
          </w:p>
          <w:p w:rsidR="00582CDF" w:rsidRPr="00BE273F" w:rsidRDefault="00582CDF" w:rsidP="005F3DFF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E27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نستنتج : </w:t>
            </w:r>
          </w:p>
          <w:p w:rsidR="00582CDF" w:rsidRPr="00BE273F" w:rsidRDefault="00582CDF" w:rsidP="00334A84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E273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في عائلة الدوال </w:t>
            </w:r>
            <w:r w:rsidRPr="00BE273F">
              <w:rPr>
                <w:rFonts w:ascii="Traditional Arabic" w:hAnsi="Traditional Arabic" w:cs="Traditional Arabic"/>
                <w:sz w:val="28"/>
                <w:szCs w:val="28"/>
              </w:rPr>
              <w:t>f(x)=ax</w:t>
            </w:r>
            <w:r w:rsidR="00334A84">
              <w:rPr>
                <w:rFonts w:ascii="Traditional Arabic" w:hAnsi="Traditional Arabic" w:cs="Traditional Arabic"/>
                <w:sz w:val="28"/>
                <w:szCs w:val="28"/>
                <w:vertAlign w:val="superscript"/>
              </w:rPr>
              <w:t>4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BE273F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 </w:t>
            </w:r>
            <w:r w:rsidRPr="00BE273F">
              <w:rPr>
                <w:rFonts w:ascii="Traditional Arabic" w:hAnsi="Traditional Arabic" w:cs="Traditional Arabic"/>
                <w:sz w:val="28"/>
                <w:szCs w:val="28"/>
                <w:rtl/>
              </w:rPr>
              <w:t>كلما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كانت ___________________</w:t>
            </w:r>
            <w:r w:rsidRPr="00BE273F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كلما اقترب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فرعا الدالة من </w:t>
            </w:r>
            <w:proofErr w:type="spellStart"/>
            <w:r w:rsidRPr="00BE273F">
              <w:rPr>
                <w:rFonts w:ascii="Traditional Arabic" w:hAnsi="Traditional Arabic" w:cs="Traditional Arabic"/>
                <w:sz w:val="28"/>
                <w:szCs w:val="28"/>
                <w:rtl/>
              </w:rPr>
              <w:t>____________________،</w:t>
            </w:r>
            <w:proofErr w:type="spellEnd"/>
            <w:r w:rsidRPr="00BE273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وكلما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كانت قيمة</w:t>
            </w:r>
            <w:r w:rsidRPr="00BE273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__________ كلما __________________ عن </w:t>
            </w:r>
            <w:proofErr w:type="spellStart"/>
            <w:r w:rsidRPr="00BE273F">
              <w:rPr>
                <w:rFonts w:ascii="Traditional Arabic" w:hAnsi="Traditional Arabic" w:cs="Traditional Arabic"/>
                <w:sz w:val="28"/>
                <w:szCs w:val="28"/>
                <w:rtl/>
              </w:rPr>
              <w:t>____________________.</w:t>
            </w:r>
            <w:proofErr w:type="spellEnd"/>
          </w:p>
          <w:p w:rsidR="00582CDF" w:rsidRPr="00BE273F" w:rsidRDefault="00582CDF" w:rsidP="005F3DFF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:rsidR="000C5A8F" w:rsidRPr="004713D6" w:rsidRDefault="000C5A8F" w:rsidP="004713D6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</w:p>
    <w:p w:rsidR="0011128E" w:rsidRPr="00E24165" w:rsidRDefault="00F13D5D" w:rsidP="0011128E">
      <w:p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>
        <w:rPr>
          <w:rFonts w:ascii="Traditional Arabic" w:hAnsi="Traditional Arabic" w:cs="Traditional Arabic"/>
          <w:b/>
          <w:bCs/>
          <w:sz w:val="32"/>
          <w:szCs w:val="32"/>
          <w:lang w:bidi="ar-JO"/>
        </w:rPr>
        <w:t xml:space="preserve">      </w:t>
      </w:r>
    </w:p>
    <w:p w:rsidR="00E24165" w:rsidRPr="00405B93" w:rsidRDefault="00E24165" w:rsidP="00E24165">
      <w:pPr>
        <w:pStyle w:val="a3"/>
        <w:bidi/>
        <w:rPr>
          <w:rFonts w:ascii="Traditional Arabic" w:hAnsi="Traditional Arabic" w:cs="Traditional Arabic"/>
          <w:sz w:val="28"/>
          <w:szCs w:val="28"/>
          <w:rtl/>
          <w:lang w:bidi="ar-JO"/>
        </w:rPr>
      </w:pPr>
    </w:p>
    <w:sectPr w:rsidR="00E24165" w:rsidRPr="00405B93" w:rsidSect="00EA004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222" w:rsidRDefault="00934222" w:rsidP="00C75FB2">
      <w:pPr>
        <w:spacing w:after="0" w:line="240" w:lineRule="auto"/>
      </w:pPr>
      <w:r>
        <w:separator/>
      </w:r>
    </w:p>
  </w:endnote>
  <w:endnote w:type="continuationSeparator" w:id="0">
    <w:p w:rsidR="00934222" w:rsidRDefault="00934222" w:rsidP="00C7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91C" w:rsidRPr="0061291C" w:rsidRDefault="0061291C" w:rsidP="0061291C">
    <w:pPr>
      <w:pStyle w:val="a6"/>
      <w:bidi/>
      <w:rPr>
        <w:sz w:val="20"/>
        <w:szCs w:val="20"/>
      </w:rPr>
    </w:pPr>
    <w:r>
      <w:rPr>
        <w:rFonts w:hint="cs"/>
        <w:sz w:val="20"/>
        <w:szCs w:val="20"/>
        <w:rtl/>
      </w:rPr>
      <w:t xml:space="preserve">أكاديمية القاسمي                      </w:t>
    </w:r>
    <w:proofErr w:type="spellStart"/>
    <w:r w:rsidRPr="0061291C">
      <w:rPr>
        <w:rFonts w:hint="cs"/>
        <w:sz w:val="20"/>
        <w:szCs w:val="20"/>
        <w:rtl/>
      </w:rPr>
      <w:t>اعداد:</w:t>
    </w:r>
    <w:proofErr w:type="spellEnd"/>
    <w:r w:rsidRPr="0061291C">
      <w:rPr>
        <w:rFonts w:hint="cs"/>
        <w:sz w:val="20"/>
        <w:szCs w:val="20"/>
        <w:rtl/>
      </w:rPr>
      <w:t xml:space="preserve"> الطالبة أحلام </w:t>
    </w:r>
    <w:proofErr w:type="spellStart"/>
    <w:r w:rsidRPr="0061291C">
      <w:rPr>
        <w:rFonts w:hint="cs"/>
        <w:sz w:val="20"/>
        <w:szCs w:val="20"/>
        <w:rtl/>
      </w:rPr>
      <w:t>عنبوسي-</w:t>
    </w:r>
    <w:proofErr w:type="spellEnd"/>
    <w:r w:rsidRPr="0061291C">
      <w:rPr>
        <w:rFonts w:hint="cs"/>
        <w:sz w:val="20"/>
        <w:szCs w:val="20"/>
        <w:rtl/>
      </w:rPr>
      <w:t xml:space="preserve"> سنة ثالثة رياضيات وحاسوب</w:t>
    </w:r>
    <w:r>
      <w:rPr>
        <w:rFonts w:hint="cs"/>
        <w:sz w:val="20"/>
        <w:szCs w:val="20"/>
        <w:rtl/>
      </w:rPr>
      <w:t xml:space="preserve">     </w:t>
    </w:r>
    <w:r w:rsidRPr="0061291C">
      <w:rPr>
        <w:sz w:val="20"/>
        <w:szCs w:val="20"/>
      </w:rPr>
      <w:ptab w:relativeTo="margin" w:alignment="right" w:leader="none"/>
    </w:r>
    <w:r>
      <w:rPr>
        <w:rFonts w:hint="cs"/>
        <w:sz w:val="20"/>
        <w:szCs w:val="20"/>
        <w:rtl/>
      </w:rPr>
      <w:t xml:space="preserve">  </w:t>
    </w:r>
    <w:proofErr w:type="spellStart"/>
    <w:r w:rsidRPr="0061291C">
      <w:rPr>
        <w:rFonts w:hint="cs"/>
        <w:sz w:val="20"/>
        <w:szCs w:val="20"/>
        <w:rtl/>
      </w:rPr>
      <w:t>بارشاد</w:t>
    </w:r>
    <w:proofErr w:type="spellEnd"/>
    <w:r w:rsidRPr="0061291C">
      <w:rPr>
        <w:rFonts w:hint="cs"/>
        <w:sz w:val="20"/>
        <w:szCs w:val="20"/>
        <w:rtl/>
      </w:rPr>
      <w:t xml:space="preserve">: د.وجيه </w:t>
    </w:r>
    <w:proofErr w:type="spellStart"/>
    <w:r w:rsidRPr="0061291C">
      <w:rPr>
        <w:rFonts w:hint="cs"/>
        <w:sz w:val="20"/>
        <w:szCs w:val="20"/>
        <w:rtl/>
      </w:rPr>
      <w:t>ضاهر</w:t>
    </w:r>
    <w:proofErr w:type="spellEnd"/>
    <w:r w:rsidRPr="0061291C">
      <w:rPr>
        <w:rFonts w:hint="cs"/>
        <w:sz w:val="20"/>
        <w:szCs w:val="20"/>
        <w:rtl/>
      </w:rPr>
      <w:t xml:space="preserve"> و د.نمر بياعه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222" w:rsidRDefault="00934222" w:rsidP="00C75FB2">
      <w:pPr>
        <w:spacing w:after="0" w:line="240" w:lineRule="auto"/>
      </w:pPr>
      <w:r>
        <w:separator/>
      </w:r>
    </w:p>
  </w:footnote>
  <w:footnote w:type="continuationSeparator" w:id="0">
    <w:p w:rsidR="00934222" w:rsidRDefault="00934222" w:rsidP="00C75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FB2" w:rsidRPr="005368B0" w:rsidRDefault="005368B0" w:rsidP="007E49D8">
    <w:pPr>
      <w:pStyle w:val="a5"/>
      <w:rPr>
        <w:rFonts w:asciiTheme="majorBidi" w:hAnsiTheme="majorBidi" w:cstheme="majorBidi"/>
      </w:rPr>
    </w:pPr>
    <w:r w:rsidRPr="005368B0">
      <w:rPr>
        <w:rFonts w:asciiTheme="majorBidi" w:hAnsiTheme="majorBidi" w:cstheme="majorBidi"/>
        <w:rtl/>
      </w:rPr>
      <w:t>21</w:t>
    </w:r>
    <w:r w:rsidR="00C75FB2" w:rsidRPr="005368B0">
      <w:rPr>
        <w:rFonts w:asciiTheme="majorBidi" w:hAnsiTheme="majorBidi" w:cstheme="majorBidi"/>
        <w:rtl/>
      </w:rPr>
      <w:t>.12.2012</w:t>
    </w:r>
    <w:r w:rsidR="00C75FB2" w:rsidRPr="005368B0">
      <w:rPr>
        <w:rFonts w:asciiTheme="majorBidi" w:hAnsiTheme="majorBidi" w:cstheme="majorBidi"/>
      </w:rPr>
      <w:ptab w:relativeTo="margin" w:alignment="center" w:leader="none"/>
    </w:r>
    <w:r w:rsidR="007E49D8" w:rsidRPr="005368B0">
      <w:rPr>
        <w:rFonts w:asciiTheme="majorBidi" w:hAnsiTheme="majorBidi" w:cstheme="majorBidi"/>
        <w:rtl/>
        <w:lang w:bidi="ar-JO"/>
      </w:rPr>
      <w:t xml:space="preserve">تمدد </w:t>
    </w:r>
    <w:r w:rsidR="001713E9" w:rsidRPr="005368B0">
      <w:rPr>
        <w:rFonts w:asciiTheme="majorBidi" w:hAnsiTheme="majorBidi" w:cstheme="majorBidi"/>
        <w:rtl/>
        <w:lang w:bidi="ar-JO"/>
      </w:rPr>
      <w:t xml:space="preserve">وانكماش </w:t>
    </w:r>
    <w:r w:rsidR="007E49D8" w:rsidRPr="005368B0">
      <w:rPr>
        <w:rFonts w:asciiTheme="majorBidi" w:hAnsiTheme="majorBidi" w:cstheme="majorBidi"/>
        <w:rtl/>
        <w:lang w:bidi="ar-JO"/>
      </w:rPr>
      <w:t xml:space="preserve">الدوال </w:t>
    </w:r>
    <w:r w:rsidR="00C75FB2" w:rsidRPr="005368B0">
      <w:rPr>
        <w:rFonts w:asciiTheme="majorBidi" w:hAnsiTheme="majorBidi" w:cstheme="majorBidi"/>
      </w:rPr>
      <w:ptab w:relativeTo="margin" w:alignment="right" w:leader="none"/>
    </w:r>
    <w:r w:rsidR="00C75FB2" w:rsidRPr="005368B0">
      <w:rPr>
        <w:rFonts w:asciiTheme="majorBidi" w:hAnsiTheme="majorBidi" w:cstheme="majorBidi"/>
        <w:rtl/>
      </w:rPr>
      <w:t>مدرسة البيروني الاعدادية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66C5"/>
    <w:multiLevelType w:val="hybridMultilevel"/>
    <w:tmpl w:val="FA4869D6"/>
    <w:lvl w:ilvl="0" w:tplc="14706068">
      <w:start w:val="19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8E25D2"/>
    <w:multiLevelType w:val="hybridMultilevel"/>
    <w:tmpl w:val="F1B8DD20"/>
    <w:lvl w:ilvl="0" w:tplc="959C06EA">
      <w:start w:val="1"/>
      <w:numFmt w:val="decimal"/>
      <w:lvlText w:val="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130F7"/>
    <w:multiLevelType w:val="hybridMultilevel"/>
    <w:tmpl w:val="F1B8DD20"/>
    <w:lvl w:ilvl="0" w:tplc="959C06EA">
      <w:start w:val="1"/>
      <w:numFmt w:val="decimal"/>
      <w:lvlText w:val="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CCF"/>
    <w:multiLevelType w:val="hybridMultilevel"/>
    <w:tmpl w:val="8560448E"/>
    <w:lvl w:ilvl="0" w:tplc="0770B6DC">
      <w:start w:val="19"/>
      <w:numFmt w:val="bullet"/>
      <w:lvlText w:val=""/>
      <w:lvlJc w:val="left"/>
      <w:pPr>
        <w:ind w:left="1080" w:hanging="360"/>
      </w:pPr>
      <w:rPr>
        <w:rFonts w:ascii="Symbol" w:eastAsiaTheme="minorHAnsi" w:hAnsi="Symbol" w:cs="Traditional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A940B2"/>
    <w:multiLevelType w:val="hybridMultilevel"/>
    <w:tmpl w:val="F1B8DD20"/>
    <w:lvl w:ilvl="0" w:tplc="959C06EA">
      <w:start w:val="1"/>
      <w:numFmt w:val="decimal"/>
      <w:lvlText w:val="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37C"/>
    <w:rsid w:val="00026E24"/>
    <w:rsid w:val="00041D40"/>
    <w:rsid w:val="000533DC"/>
    <w:rsid w:val="00061CA2"/>
    <w:rsid w:val="00063083"/>
    <w:rsid w:val="0008647B"/>
    <w:rsid w:val="000C5A8F"/>
    <w:rsid w:val="000E0577"/>
    <w:rsid w:val="000F1DD6"/>
    <w:rsid w:val="0011128E"/>
    <w:rsid w:val="00122602"/>
    <w:rsid w:val="00141052"/>
    <w:rsid w:val="0014271B"/>
    <w:rsid w:val="00163E34"/>
    <w:rsid w:val="001713E9"/>
    <w:rsid w:val="00176367"/>
    <w:rsid w:val="00176D9C"/>
    <w:rsid w:val="00180888"/>
    <w:rsid w:val="001E1E8B"/>
    <w:rsid w:val="00222CB9"/>
    <w:rsid w:val="00263D1A"/>
    <w:rsid w:val="00291992"/>
    <w:rsid w:val="00297DE4"/>
    <w:rsid w:val="002A56AD"/>
    <w:rsid w:val="002C56B5"/>
    <w:rsid w:val="002E655D"/>
    <w:rsid w:val="00305F0A"/>
    <w:rsid w:val="003074D2"/>
    <w:rsid w:val="00315B74"/>
    <w:rsid w:val="00317AB7"/>
    <w:rsid w:val="00320332"/>
    <w:rsid w:val="00334A84"/>
    <w:rsid w:val="00347824"/>
    <w:rsid w:val="00356BF3"/>
    <w:rsid w:val="003E6543"/>
    <w:rsid w:val="00405B93"/>
    <w:rsid w:val="00407EC8"/>
    <w:rsid w:val="0041248D"/>
    <w:rsid w:val="00443845"/>
    <w:rsid w:val="00466534"/>
    <w:rsid w:val="004713D6"/>
    <w:rsid w:val="0047750D"/>
    <w:rsid w:val="0049037C"/>
    <w:rsid w:val="004C2F50"/>
    <w:rsid w:val="004E186C"/>
    <w:rsid w:val="004E64DD"/>
    <w:rsid w:val="005368B0"/>
    <w:rsid w:val="00582CDF"/>
    <w:rsid w:val="005F793A"/>
    <w:rsid w:val="00604FCA"/>
    <w:rsid w:val="0061291C"/>
    <w:rsid w:val="006439A7"/>
    <w:rsid w:val="00645311"/>
    <w:rsid w:val="00650C89"/>
    <w:rsid w:val="00687A6C"/>
    <w:rsid w:val="006900BF"/>
    <w:rsid w:val="006A0330"/>
    <w:rsid w:val="006A35B2"/>
    <w:rsid w:val="0074521B"/>
    <w:rsid w:val="00764079"/>
    <w:rsid w:val="00774795"/>
    <w:rsid w:val="007A2927"/>
    <w:rsid w:val="007A7F45"/>
    <w:rsid w:val="007E49D8"/>
    <w:rsid w:val="008257B2"/>
    <w:rsid w:val="008304BC"/>
    <w:rsid w:val="00837637"/>
    <w:rsid w:val="008B763F"/>
    <w:rsid w:val="008B76DB"/>
    <w:rsid w:val="008C4AD1"/>
    <w:rsid w:val="008E6E68"/>
    <w:rsid w:val="008F4658"/>
    <w:rsid w:val="00904BBE"/>
    <w:rsid w:val="00933439"/>
    <w:rsid w:val="00934222"/>
    <w:rsid w:val="00941E5C"/>
    <w:rsid w:val="009A4A62"/>
    <w:rsid w:val="009E115C"/>
    <w:rsid w:val="009F42DD"/>
    <w:rsid w:val="00A022E8"/>
    <w:rsid w:val="00A43846"/>
    <w:rsid w:val="00A635C2"/>
    <w:rsid w:val="00A82027"/>
    <w:rsid w:val="00A8589B"/>
    <w:rsid w:val="00A91F1E"/>
    <w:rsid w:val="00AA1AD1"/>
    <w:rsid w:val="00AC373E"/>
    <w:rsid w:val="00AE0360"/>
    <w:rsid w:val="00AE613F"/>
    <w:rsid w:val="00B04406"/>
    <w:rsid w:val="00B1024E"/>
    <w:rsid w:val="00B2187B"/>
    <w:rsid w:val="00B405DD"/>
    <w:rsid w:val="00B7181A"/>
    <w:rsid w:val="00BD0336"/>
    <w:rsid w:val="00BE273F"/>
    <w:rsid w:val="00C0487C"/>
    <w:rsid w:val="00C06ADE"/>
    <w:rsid w:val="00C40E56"/>
    <w:rsid w:val="00C46325"/>
    <w:rsid w:val="00C63ABC"/>
    <w:rsid w:val="00C74DB4"/>
    <w:rsid w:val="00C75FB2"/>
    <w:rsid w:val="00CA52F6"/>
    <w:rsid w:val="00CB59C7"/>
    <w:rsid w:val="00CE3F79"/>
    <w:rsid w:val="00D260B4"/>
    <w:rsid w:val="00D32495"/>
    <w:rsid w:val="00D32F24"/>
    <w:rsid w:val="00D35CAD"/>
    <w:rsid w:val="00D471DD"/>
    <w:rsid w:val="00D77EE8"/>
    <w:rsid w:val="00D864AE"/>
    <w:rsid w:val="00DA3EC4"/>
    <w:rsid w:val="00DB5380"/>
    <w:rsid w:val="00E24165"/>
    <w:rsid w:val="00E26457"/>
    <w:rsid w:val="00E56498"/>
    <w:rsid w:val="00E94A6A"/>
    <w:rsid w:val="00EA004C"/>
    <w:rsid w:val="00EA2A07"/>
    <w:rsid w:val="00ED1FF7"/>
    <w:rsid w:val="00EE54AB"/>
    <w:rsid w:val="00EF7155"/>
    <w:rsid w:val="00F022CE"/>
    <w:rsid w:val="00F07BBD"/>
    <w:rsid w:val="00F13D5D"/>
    <w:rsid w:val="00F15AE1"/>
    <w:rsid w:val="00F30E7A"/>
    <w:rsid w:val="00F72D8A"/>
    <w:rsid w:val="00FB0FA1"/>
    <w:rsid w:val="00FC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FC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91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919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C75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C75FB2"/>
  </w:style>
  <w:style w:type="paragraph" w:styleId="a6">
    <w:name w:val="footer"/>
    <w:basedOn w:val="a"/>
    <w:link w:val="Char1"/>
    <w:uiPriority w:val="99"/>
    <w:semiHidden/>
    <w:unhideWhenUsed/>
    <w:rsid w:val="00C75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C75FB2"/>
  </w:style>
  <w:style w:type="character" w:styleId="Hyperlink">
    <w:name w:val="Hyperlink"/>
    <w:basedOn w:val="a0"/>
    <w:uiPriority w:val="99"/>
    <w:unhideWhenUsed/>
    <w:rsid w:val="000533DC"/>
    <w:rPr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rsid w:val="00141052"/>
    <w:rPr>
      <w:color w:val="808080"/>
    </w:rPr>
  </w:style>
  <w:style w:type="table" w:styleId="a8">
    <w:name w:val="Table Grid"/>
    <w:basedOn w:val="a1"/>
    <w:uiPriority w:val="59"/>
    <w:rsid w:val="00D32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SC\Desktop\&#1578;&#1581;&#1608;&#1610;&#1604;&#1575;&#1578;%20&#1593;&#1604;&#1609;%20&#1575;&#1604;&#1583;&#1608;&#1575;&#1604;\&#1575;&#1604;&#1575;&#1586;&#1575;&#1581;&#1577;%20&#1575;&#1604;&#1571;&#1601;&#1602;&#1610;&#1577;\translation.gg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790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</dc:creator>
  <cp:lastModifiedBy>ahlam</cp:lastModifiedBy>
  <cp:revision>28</cp:revision>
  <dcterms:created xsi:type="dcterms:W3CDTF">2012-12-13T19:12:00Z</dcterms:created>
  <dcterms:modified xsi:type="dcterms:W3CDTF">2013-04-25T19:25:00Z</dcterms:modified>
</cp:coreProperties>
</file>