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C9" w:rsidRDefault="009C449F" w:rsidP="00491CC9">
      <w:pPr>
        <w:pageBreakBefore/>
        <w:rPr>
          <w:sz w:val="28"/>
          <w:szCs w:val="28"/>
          <w:lang w:bidi="ar-SA"/>
        </w:rPr>
      </w:pPr>
      <w:r>
        <w:rPr>
          <w:rFonts w:hint="cs"/>
          <w:sz w:val="28"/>
          <w:szCs w:val="28"/>
          <w:rtl/>
          <w:lang w:bidi="ar-JO"/>
        </w:rPr>
        <w:t xml:space="preserve">فعالية دوائر المضلعات: </w:t>
      </w:r>
      <w:r w:rsidR="00491CC9">
        <w:rPr>
          <w:sz w:val="28"/>
          <w:szCs w:val="28"/>
          <w:lang w:bidi="ar-SA"/>
        </w:rPr>
        <w:t>Polycircles</w:t>
      </w:r>
    </w:p>
    <w:p w:rsidR="00491CC9" w:rsidRDefault="009C449F" w:rsidP="00491CC9">
      <w:pPr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النشاط: </w:t>
      </w:r>
      <w:r w:rsidR="00491CC9">
        <w:rPr>
          <w:rFonts w:hint="cs"/>
          <w:sz w:val="28"/>
          <w:szCs w:val="28"/>
          <w:rtl/>
          <w:lang w:bidi="ar-SA"/>
        </w:rPr>
        <w:t>لكل مضلع منتظم يمكن دائما رسم دوائر بحيث تكون مراكزها في رؤوس المضلع وأنصاف أقطار تساوي نصف الضلع، مما ينتج "دائرة متعددة"، حيث كل دائرة تمس ما يجاورها من دوائر.</w:t>
      </w:r>
    </w:p>
    <w:p w:rsidR="00491CC9" w:rsidRDefault="00491CC9" w:rsidP="00491CC9">
      <w:pPr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نريد أن نبحث ونفحص ماذا </w:t>
      </w:r>
      <w:proofErr w:type="gramStart"/>
      <w:r>
        <w:rPr>
          <w:rFonts w:hint="cs"/>
          <w:sz w:val="28"/>
          <w:szCs w:val="28"/>
          <w:rtl/>
          <w:lang w:bidi="ar-SA"/>
        </w:rPr>
        <w:t>يحدث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في حالة المضلع غير المنتظم.</w:t>
      </w:r>
      <w:proofErr w:type="gramStart"/>
      <w:r>
        <w:rPr>
          <w:rFonts w:hint="cs"/>
          <w:sz w:val="28"/>
          <w:szCs w:val="28"/>
          <w:rtl/>
          <w:lang w:bidi="ar-SA"/>
        </w:rPr>
        <w:t>هل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يمكن دائما رسم دوائر تمس كل منها ما يجاورها من دوائر؟</w:t>
      </w:r>
    </w:p>
    <w:p w:rsidR="00491CC9" w:rsidRDefault="00491CC9" w:rsidP="00491CC9">
      <w:pPr>
        <w:rPr>
          <w:sz w:val="28"/>
          <w:szCs w:val="28"/>
          <w:lang w:bidi="ar-SA"/>
        </w:rPr>
      </w:pPr>
      <w:r>
        <w:rPr>
          <w:rFonts w:hint="cs"/>
          <w:sz w:val="28"/>
          <w:szCs w:val="28"/>
          <w:rtl/>
          <w:lang w:bidi="ar-SA"/>
        </w:rPr>
        <w:t>الأبلتان المرفقان سوف يساعدانك على الفحص.</w:t>
      </w:r>
    </w:p>
    <w:p w:rsidR="00DC5A75" w:rsidRPr="00491CC9" w:rsidRDefault="00491CC9">
      <w:r w:rsidRPr="00491CC9">
        <w:rPr>
          <w:rFonts w:cs="Arial" w:hint="cs"/>
          <w:noProof/>
          <w:rtl/>
        </w:rPr>
        <w:drawing>
          <wp:inline distT="0" distB="0" distL="0" distR="0">
            <wp:extent cx="5149850" cy="3295015"/>
            <wp:effectExtent l="0" t="0" r="0" b="635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A75" w:rsidRPr="00491CC9" w:rsidSect="0014084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491CC9"/>
    <w:rsid w:val="00140841"/>
    <w:rsid w:val="003C535E"/>
    <w:rsid w:val="00491CC9"/>
    <w:rsid w:val="00520A2F"/>
    <w:rsid w:val="006A103C"/>
    <w:rsid w:val="009C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C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91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302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2013-05-05T13:06:00Z</dcterms:created>
  <dcterms:modified xsi:type="dcterms:W3CDTF">2013-05-10T06:45:00Z</dcterms:modified>
</cp:coreProperties>
</file>